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EA723" w14:textId="59B85E1A"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Individuals who experience pain develop different ways to respond to that pain. We would like to know what you do and what you think about when in pain. Please use the rating scale below to indicate how often you engage in each of the following thoughts or activities. </w:t>
      </w:r>
      <w:r w:rsidR="00122A53">
        <w:rPr>
          <w:rFonts w:asciiTheme="minorHAnsi" w:hAnsiTheme="minorHAnsi"/>
          <w:sz w:val="22"/>
          <w:szCs w:val="22"/>
        </w:rPr>
        <w:t>Mark</w:t>
      </w:r>
      <w:r w:rsidRPr="00E84F92">
        <w:rPr>
          <w:rFonts w:asciiTheme="minorHAnsi" w:hAnsiTheme="minorHAnsi"/>
          <w:sz w:val="22"/>
          <w:szCs w:val="22"/>
        </w:rPr>
        <w:t xml:space="preserve"> any number from 0 </w:t>
      </w:r>
      <w:r w:rsidRPr="00E84F92">
        <w:rPr>
          <w:rFonts w:asciiTheme="minorHAnsi" w:hAnsiTheme="minorHAnsi" w:cs="Arial"/>
          <w:i/>
          <w:iCs/>
          <w:sz w:val="22"/>
          <w:szCs w:val="22"/>
        </w:rPr>
        <w:t xml:space="preserve">(NEVER) </w:t>
      </w:r>
      <w:r w:rsidRPr="00E84F92">
        <w:rPr>
          <w:rFonts w:asciiTheme="minorHAnsi" w:hAnsiTheme="minorHAnsi"/>
          <w:sz w:val="22"/>
          <w:szCs w:val="22"/>
        </w:rPr>
        <w:t>to 5 (</w:t>
      </w:r>
      <w:r w:rsidRPr="00E84F92">
        <w:rPr>
          <w:rFonts w:asciiTheme="minorHAnsi" w:hAnsiTheme="minorHAnsi" w:cs="Arial"/>
          <w:i/>
          <w:iCs/>
          <w:sz w:val="22"/>
          <w:szCs w:val="22"/>
        </w:rPr>
        <w:t xml:space="preserve">ALWAYS) </w:t>
      </w:r>
      <w:r w:rsidRPr="00E84F92">
        <w:rPr>
          <w:rFonts w:asciiTheme="minorHAnsi" w:hAnsiTheme="minorHAnsi"/>
          <w:sz w:val="22"/>
          <w:szCs w:val="22"/>
        </w:rPr>
        <w:t xml:space="preserve">for each item. </w:t>
      </w:r>
    </w:p>
    <w:p w14:paraId="426F149D" w14:textId="207B9EBF"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 I think that if my pain gets too severe, it will never decrease </w:t>
      </w:r>
    </w:p>
    <w:p w14:paraId="4185CE98" w14:textId="5556669B" w:rsidR="00E84F92" w:rsidRPr="00E84F92" w:rsidRDefault="00E84F92" w:rsidP="00D5437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71E44206" w14:textId="77777777"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2. When I feel pain, I am afraid that something terrible will happen</w:t>
      </w:r>
    </w:p>
    <w:p w14:paraId="23998885" w14:textId="29A0766E" w:rsidR="00E84F92" w:rsidRPr="00E84F92" w:rsidRDefault="00E84F92" w:rsidP="00D5437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 xml:space="preserve">_5. Always </w:t>
      </w:r>
    </w:p>
    <w:p w14:paraId="79A11736" w14:textId="0BEC12C3"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3. I go immediately to bed when I feel severe pain </w:t>
      </w:r>
    </w:p>
    <w:p w14:paraId="7A986A2D" w14:textId="39C33D2F" w:rsidR="00E84F92" w:rsidRPr="00E84F92" w:rsidRDefault="00E84F92" w:rsidP="00D5437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3E591E6D" w14:textId="120F1256"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4. I begin trembling when engaged in an activity that increases pain </w:t>
      </w:r>
    </w:p>
    <w:p w14:paraId="673F340C" w14:textId="25CBCD23"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47A152CB" w14:textId="16897396"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5. I can't think straight when in pain </w:t>
      </w:r>
    </w:p>
    <w:p w14:paraId="3960B245" w14:textId="1E5772E4"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63A5BED0" w14:textId="77777777" w:rsidR="00E84F92" w:rsidRPr="00E84F92" w:rsidRDefault="00E84F92" w:rsidP="00122A53">
      <w:pPr>
        <w:pStyle w:val="NormalWeb"/>
        <w:spacing w:before="240" w:beforeAutospacing="0"/>
        <w:rPr>
          <w:rFonts w:asciiTheme="minorHAnsi" w:hAnsiTheme="minorHAnsi"/>
          <w:sz w:val="22"/>
          <w:szCs w:val="22"/>
        </w:rPr>
      </w:pPr>
      <w:r w:rsidRPr="00E84F92">
        <w:rPr>
          <w:rFonts w:asciiTheme="minorHAnsi" w:hAnsiTheme="minorHAnsi"/>
          <w:sz w:val="22"/>
          <w:szCs w:val="22"/>
        </w:rPr>
        <w:t>6. I will stop any activity as soon as I sense pain coming on</w:t>
      </w:r>
    </w:p>
    <w:p w14:paraId="7F09EEA5" w14:textId="5FE138D9"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 xml:space="preserve">_5. Always </w:t>
      </w:r>
    </w:p>
    <w:p w14:paraId="76AE7ED9" w14:textId="5E4EB59F"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7. Pain seems to cause my heart to pound or race </w:t>
      </w:r>
    </w:p>
    <w:p w14:paraId="0C9A77F8" w14:textId="1E04CA20"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31C5A06D" w14:textId="38CADDF4"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8. As soon as pain comes on, I take medication to reduce it </w:t>
      </w:r>
    </w:p>
    <w:p w14:paraId="59B1B98C" w14:textId="27E8C898"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5EAC4731" w14:textId="2864356E"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9. When I feel pain I think that I might be seriously ill </w:t>
      </w:r>
    </w:p>
    <w:p w14:paraId="27627802" w14:textId="04794BC6"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46642267" w14:textId="77777777"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10. During painful episodes it is difficult for me to think of anything besides the pain</w:t>
      </w:r>
    </w:p>
    <w:p w14:paraId="06605538" w14:textId="392AD2C9"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 xml:space="preserve">_5. Always </w:t>
      </w:r>
    </w:p>
    <w:p w14:paraId="6D8E07FD" w14:textId="3AE52FD4"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lastRenderedPageBreak/>
        <w:t xml:space="preserve">11. I avoid important activities when I hurt </w:t>
      </w:r>
    </w:p>
    <w:p w14:paraId="0568A472" w14:textId="3E7FD665"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38C60871" w14:textId="77777777"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12. When I sense pain, I feel dizzy or faint</w:t>
      </w:r>
    </w:p>
    <w:p w14:paraId="51A556A9" w14:textId="1ED2FAFD"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 xml:space="preserve">_5. Always </w:t>
      </w:r>
    </w:p>
    <w:p w14:paraId="15282700" w14:textId="1EF37023"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13. Pain sensations are terrifying </w:t>
      </w:r>
    </w:p>
    <w:p w14:paraId="7C21B957" w14:textId="3387E2A3"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7A7E97BD" w14:textId="7F0E5D14"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14. When I hurt, I think about the pain constantly </w:t>
      </w:r>
    </w:p>
    <w:p w14:paraId="6515CE9C" w14:textId="05085600"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4578F204" w14:textId="2BD80077"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15. Pain makes me nauseous </w:t>
      </w:r>
    </w:p>
    <w:p w14:paraId="18968D21" w14:textId="3938EB89"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31E67C92" w14:textId="57B0CB19"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16. When pain comes on strong, I think that I might become paralyzed or more disabled </w:t>
      </w:r>
    </w:p>
    <w:p w14:paraId="346C603D" w14:textId="016ABB0A"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52F6C9CC" w14:textId="769619B7"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17. I find it hard to concentrate when I hurt </w:t>
      </w:r>
    </w:p>
    <w:p w14:paraId="77656C54" w14:textId="6F2D5B98"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474D4F81" w14:textId="3A1FC543"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18. I find it difficult to calm my body down after periods of pain </w:t>
      </w:r>
    </w:p>
    <w:p w14:paraId="6FDF7CAB" w14:textId="5E0C4FCD"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0548D834" w14:textId="195E6589"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19. I worry when I am in pain </w:t>
      </w:r>
    </w:p>
    <w:p w14:paraId="5569E820" w14:textId="1CAD41D7" w:rsidR="00E84F92" w:rsidRP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Always</w:t>
      </w:r>
    </w:p>
    <w:p w14:paraId="1563608C" w14:textId="3DC38F7A" w:rsidR="00E84F92" w:rsidRPr="00E84F92" w:rsidRDefault="00E84F92" w:rsidP="00E84F92">
      <w:pPr>
        <w:pStyle w:val="NormalWeb"/>
        <w:rPr>
          <w:rFonts w:asciiTheme="minorHAnsi" w:hAnsiTheme="minorHAnsi"/>
          <w:sz w:val="22"/>
          <w:szCs w:val="22"/>
        </w:rPr>
      </w:pPr>
      <w:r w:rsidRPr="00E84F92">
        <w:rPr>
          <w:rFonts w:asciiTheme="minorHAnsi" w:hAnsiTheme="minorHAnsi"/>
          <w:sz w:val="22"/>
          <w:szCs w:val="22"/>
        </w:rPr>
        <w:t xml:space="preserve">20. I try to avoid activities that cause pain </w:t>
      </w:r>
    </w:p>
    <w:p w14:paraId="126401E8" w14:textId="5F6F04FB" w:rsidR="00E84F92" w:rsidRDefault="00E84F92" w:rsidP="00122A53">
      <w:pPr>
        <w:pStyle w:val="NormalWeb"/>
        <w:ind w:left="720"/>
        <w:rPr>
          <w:rFonts w:asciiTheme="minorHAnsi" w:hAnsiTheme="minorHAnsi"/>
          <w:sz w:val="22"/>
          <w:szCs w:val="22"/>
        </w:rPr>
      </w:pPr>
      <w:r w:rsidRPr="00E84F92">
        <w:rPr>
          <w:rFonts w:asciiTheme="minorHAnsi" w:hAnsiTheme="minorHAnsi"/>
          <w:sz w:val="22"/>
          <w:szCs w:val="22"/>
        </w:rPr>
        <w:t>_0. Never</w:t>
      </w:r>
      <w:r w:rsidRPr="00E84F92">
        <w:rPr>
          <w:rFonts w:asciiTheme="minorHAnsi" w:hAnsiTheme="minorHAnsi"/>
          <w:sz w:val="22"/>
          <w:szCs w:val="22"/>
        </w:rPr>
        <w:tab/>
        <w:t>_1.</w:t>
      </w:r>
      <w:r w:rsidRPr="00E84F92">
        <w:rPr>
          <w:rFonts w:asciiTheme="minorHAnsi" w:hAnsiTheme="minorHAnsi"/>
          <w:sz w:val="22"/>
          <w:szCs w:val="22"/>
        </w:rPr>
        <w:tab/>
        <w:t>_2.</w:t>
      </w:r>
      <w:r w:rsidRPr="00E84F92">
        <w:rPr>
          <w:rFonts w:asciiTheme="minorHAnsi" w:hAnsiTheme="minorHAnsi"/>
          <w:sz w:val="22"/>
          <w:szCs w:val="22"/>
        </w:rPr>
        <w:tab/>
        <w:t>_3</w:t>
      </w:r>
      <w:r w:rsidRPr="00E84F92">
        <w:rPr>
          <w:rFonts w:asciiTheme="minorHAnsi" w:hAnsiTheme="minorHAnsi"/>
          <w:sz w:val="22"/>
          <w:szCs w:val="22"/>
        </w:rPr>
        <w:tab/>
        <w:t>_4.</w:t>
      </w:r>
      <w:r w:rsidRPr="00E84F92">
        <w:rPr>
          <w:rFonts w:asciiTheme="minorHAnsi" w:hAnsiTheme="minorHAnsi"/>
          <w:sz w:val="22"/>
          <w:szCs w:val="22"/>
        </w:rPr>
        <w:tab/>
        <w:t>_5. Alway</w:t>
      </w:r>
      <w:r w:rsidR="00122A53">
        <w:rPr>
          <w:rFonts w:asciiTheme="minorHAnsi" w:hAnsiTheme="minorHAnsi"/>
          <w:sz w:val="22"/>
          <w:szCs w:val="22"/>
        </w:rPr>
        <w:t>s</w:t>
      </w:r>
    </w:p>
    <w:p w14:paraId="1DEAA7BA" w14:textId="77777777" w:rsidR="00E171D5" w:rsidRPr="00E84F92" w:rsidRDefault="00E171D5" w:rsidP="00122A53">
      <w:pPr>
        <w:pStyle w:val="NormalWeb"/>
        <w:ind w:left="720"/>
        <w:rPr>
          <w:rFonts w:asciiTheme="minorHAnsi" w:hAnsiTheme="minorHAnsi"/>
          <w:sz w:val="22"/>
          <w:szCs w:val="22"/>
        </w:rPr>
      </w:pPr>
    </w:p>
    <w:p w14:paraId="2D89A819" w14:textId="77777777" w:rsidR="00C2020C" w:rsidRDefault="00C2020C">
      <w:r>
        <w:br w:type="page"/>
      </w:r>
    </w:p>
    <w:p w14:paraId="42385C5E" w14:textId="6ADD4757" w:rsidR="00C2020C" w:rsidRDefault="00C2020C" w:rsidP="00122A53">
      <w:pPr>
        <w:spacing w:after="0" w:line="240" w:lineRule="auto"/>
      </w:pPr>
      <w:r>
        <w:lastRenderedPageBreak/>
        <w:t>Notes: Scoring</w:t>
      </w:r>
    </w:p>
    <w:p w14:paraId="0C430F20" w14:textId="06B53F0C" w:rsidR="00C2020C" w:rsidRDefault="00C2020C" w:rsidP="00C2020C">
      <w:pPr>
        <w:pStyle w:val="ListParagraph"/>
        <w:numPr>
          <w:ilvl w:val="0"/>
          <w:numId w:val="2"/>
        </w:numPr>
        <w:spacing w:after="0" w:line="240" w:lineRule="auto"/>
      </w:pPr>
      <w:r>
        <w:t xml:space="preserve">Cognitive subscale: </w:t>
      </w:r>
      <w:r w:rsidR="009A7DC0">
        <w:t>sum</w:t>
      </w:r>
      <w:r>
        <w:t xml:space="preserve"> of items 1 to 5</w:t>
      </w:r>
    </w:p>
    <w:p w14:paraId="4B079702" w14:textId="2A89E403" w:rsidR="00C2020C" w:rsidRDefault="00C2020C" w:rsidP="00C2020C">
      <w:pPr>
        <w:pStyle w:val="ListParagraph"/>
        <w:numPr>
          <w:ilvl w:val="0"/>
          <w:numId w:val="2"/>
        </w:numPr>
        <w:spacing w:after="0" w:line="240" w:lineRule="auto"/>
      </w:pPr>
      <w:r>
        <w:t xml:space="preserve">Escape/avoidance subscale: </w:t>
      </w:r>
      <w:r w:rsidR="009A7DC0">
        <w:t>sum</w:t>
      </w:r>
      <w:r>
        <w:t xml:space="preserve"> of items 6 to 10</w:t>
      </w:r>
    </w:p>
    <w:p w14:paraId="241FE0AB" w14:textId="34D73F4F" w:rsidR="00C2020C" w:rsidRDefault="00C2020C" w:rsidP="00C2020C">
      <w:pPr>
        <w:pStyle w:val="ListParagraph"/>
        <w:numPr>
          <w:ilvl w:val="0"/>
          <w:numId w:val="2"/>
        </w:numPr>
        <w:spacing w:after="0" w:line="240" w:lineRule="auto"/>
      </w:pPr>
      <w:r>
        <w:t xml:space="preserve">Fear subscale: </w:t>
      </w:r>
      <w:r w:rsidR="009A7DC0">
        <w:t>sum</w:t>
      </w:r>
      <w:r>
        <w:t xml:space="preserve"> of items 11 to 15</w:t>
      </w:r>
    </w:p>
    <w:p w14:paraId="76D0AA7D" w14:textId="05ED991A" w:rsidR="00C2020C" w:rsidRDefault="00C2020C" w:rsidP="00C2020C">
      <w:pPr>
        <w:pStyle w:val="ListParagraph"/>
        <w:numPr>
          <w:ilvl w:val="0"/>
          <w:numId w:val="2"/>
        </w:numPr>
        <w:spacing w:after="0" w:line="240" w:lineRule="auto"/>
      </w:pPr>
      <w:r>
        <w:t xml:space="preserve">Physiological Anxiety subscale: </w:t>
      </w:r>
      <w:r w:rsidR="009A7DC0">
        <w:t>sum</w:t>
      </w:r>
      <w:r>
        <w:t xml:space="preserve"> of items 16 to 20</w:t>
      </w:r>
    </w:p>
    <w:p w14:paraId="3A2DC26E" w14:textId="19542A7E" w:rsidR="00C2020C" w:rsidRDefault="00C2020C" w:rsidP="00C2020C">
      <w:pPr>
        <w:pStyle w:val="ListParagraph"/>
        <w:numPr>
          <w:ilvl w:val="0"/>
          <w:numId w:val="2"/>
        </w:numPr>
        <w:spacing w:after="0" w:line="240" w:lineRule="auto"/>
      </w:pPr>
      <w:r>
        <w:t>Total/overall: sum of the subscale scores</w:t>
      </w:r>
    </w:p>
    <w:p w14:paraId="3E013290" w14:textId="77777777" w:rsidR="00C2020C" w:rsidRDefault="00C2020C" w:rsidP="00122A53">
      <w:pPr>
        <w:spacing w:after="0" w:line="240" w:lineRule="auto"/>
      </w:pPr>
    </w:p>
    <w:p w14:paraId="5DDAD647" w14:textId="356D5275" w:rsidR="004940A8" w:rsidRPr="00E84F92" w:rsidRDefault="00122A53" w:rsidP="00122A53">
      <w:pPr>
        <w:spacing w:after="0" w:line="240" w:lineRule="auto"/>
      </w:pPr>
      <w:r>
        <w:t>Reference</w:t>
      </w:r>
      <w:r w:rsidR="004940A8" w:rsidRPr="00E84F92">
        <w:t xml:space="preserve">: </w:t>
      </w:r>
    </w:p>
    <w:p w14:paraId="7780E1FA" w14:textId="538899DB" w:rsidR="00E84F92" w:rsidRPr="00E84F92" w:rsidRDefault="00E84F92" w:rsidP="00002B3F">
      <w:r w:rsidRPr="00E84F92">
        <w:t xml:space="preserve">McCracken LM, Dhingra L. A short version of the Pain Anxiety Symptoms Scale (PASS-20): preliminary development and validity. </w:t>
      </w:r>
      <w:r w:rsidRPr="00122A53">
        <w:rPr>
          <w:i/>
        </w:rPr>
        <w:t xml:space="preserve">Pain Res </w:t>
      </w:r>
      <w:proofErr w:type="spellStart"/>
      <w:r w:rsidRPr="00122A53">
        <w:rPr>
          <w:i/>
        </w:rPr>
        <w:t>Manag</w:t>
      </w:r>
      <w:proofErr w:type="spellEnd"/>
      <w:r w:rsidRPr="00E84F92">
        <w:t>. 2002;7(1):45-50.</w:t>
      </w:r>
    </w:p>
    <w:sectPr w:rsidR="00E84F92" w:rsidRPr="00E84F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4A2C6" w14:textId="77777777" w:rsidR="00CF4446" w:rsidRDefault="00CF4446" w:rsidP="00D627AC">
      <w:pPr>
        <w:spacing w:after="0" w:line="240" w:lineRule="auto"/>
      </w:pPr>
      <w:r>
        <w:separator/>
      </w:r>
    </w:p>
  </w:endnote>
  <w:endnote w:type="continuationSeparator" w:id="0">
    <w:p w14:paraId="4987EACB" w14:textId="77777777" w:rsidR="00CF4446" w:rsidRDefault="00CF4446"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58538" w14:textId="294297A2"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9A7DC0">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A7DC0">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8B0E" w14:textId="77777777" w:rsidR="00CF4446" w:rsidRDefault="00CF4446" w:rsidP="00D627AC">
      <w:pPr>
        <w:spacing w:after="0" w:line="240" w:lineRule="auto"/>
      </w:pPr>
      <w:r>
        <w:separator/>
      </w:r>
    </w:p>
  </w:footnote>
  <w:footnote w:type="continuationSeparator" w:id="0">
    <w:p w14:paraId="01C3A865" w14:textId="77777777" w:rsidR="00CF4446" w:rsidRDefault="00CF4446"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DD98" w14:textId="02A4CD51" w:rsidR="00D627AC" w:rsidRDefault="00E84F92" w:rsidP="00D627AC">
    <w:pPr>
      <w:pStyle w:val="Heading1"/>
    </w:pPr>
    <w:r>
      <w:t>Pain Anxiety Symptom Scale (PASS)</w:t>
    </w:r>
  </w:p>
  <w:p w14:paraId="67E5E3D6"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79627DDA"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64423E"/>
    <w:multiLevelType w:val="hybridMultilevel"/>
    <w:tmpl w:val="0B645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03621"/>
    <w:rsid w:val="00084A48"/>
    <w:rsid w:val="000B2878"/>
    <w:rsid w:val="00122A53"/>
    <w:rsid w:val="001F3D7E"/>
    <w:rsid w:val="002515C3"/>
    <w:rsid w:val="00316EB5"/>
    <w:rsid w:val="00345FC3"/>
    <w:rsid w:val="00376420"/>
    <w:rsid w:val="003A549D"/>
    <w:rsid w:val="00407035"/>
    <w:rsid w:val="004158D8"/>
    <w:rsid w:val="004940A8"/>
    <w:rsid w:val="004A5714"/>
    <w:rsid w:val="004F10D2"/>
    <w:rsid w:val="00726835"/>
    <w:rsid w:val="00771921"/>
    <w:rsid w:val="007C2EAC"/>
    <w:rsid w:val="007D1B4D"/>
    <w:rsid w:val="008B4BA4"/>
    <w:rsid w:val="009635C8"/>
    <w:rsid w:val="009A7DC0"/>
    <w:rsid w:val="00A80C33"/>
    <w:rsid w:val="00BC2FE8"/>
    <w:rsid w:val="00BE2030"/>
    <w:rsid w:val="00C2020C"/>
    <w:rsid w:val="00C62123"/>
    <w:rsid w:val="00CF4446"/>
    <w:rsid w:val="00D54373"/>
    <w:rsid w:val="00D627AC"/>
    <w:rsid w:val="00DC4C50"/>
    <w:rsid w:val="00E171D5"/>
    <w:rsid w:val="00E8163C"/>
    <w:rsid w:val="00E84F92"/>
    <w:rsid w:val="00EE3D00"/>
    <w:rsid w:val="00F96A20"/>
    <w:rsid w:val="00FC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7FA0"/>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NormalWeb">
    <w:name w:val="Normal (Web)"/>
    <w:basedOn w:val="Normal"/>
    <w:uiPriority w:val="99"/>
    <w:semiHidden/>
    <w:unhideWhenUsed/>
    <w:rsid w:val="00E84F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8394">
      <w:bodyDiv w:val="1"/>
      <w:marLeft w:val="0"/>
      <w:marRight w:val="0"/>
      <w:marTop w:val="0"/>
      <w:marBottom w:val="0"/>
      <w:divBdr>
        <w:top w:val="none" w:sz="0" w:space="0" w:color="auto"/>
        <w:left w:val="none" w:sz="0" w:space="0" w:color="auto"/>
        <w:bottom w:val="none" w:sz="0" w:space="0" w:color="auto"/>
        <w:right w:val="none" w:sz="0" w:space="0" w:color="auto"/>
      </w:divBdr>
      <w:divsChild>
        <w:div w:id="1725566326">
          <w:marLeft w:val="0"/>
          <w:marRight w:val="0"/>
          <w:marTop w:val="0"/>
          <w:marBottom w:val="0"/>
          <w:divBdr>
            <w:top w:val="none" w:sz="0" w:space="0" w:color="auto"/>
            <w:left w:val="none" w:sz="0" w:space="0" w:color="auto"/>
            <w:bottom w:val="none" w:sz="0" w:space="0" w:color="auto"/>
            <w:right w:val="none" w:sz="0" w:space="0" w:color="auto"/>
          </w:divBdr>
          <w:divsChild>
            <w:div w:id="384958753">
              <w:marLeft w:val="0"/>
              <w:marRight w:val="0"/>
              <w:marTop w:val="0"/>
              <w:marBottom w:val="0"/>
              <w:divBdr>
                <w:top w:val="none" w:sz="0" w:space="0" w:color="auto"/>
                <w:left w:val="none" w:sz="0" w:space="0" w:color="auto"/>
                <w:bottom w:val="none" w:sz="0" w:space="0" w:color="auto"/>
                <w:right w:val="none" w:sz="0" w:space="0" w:color="auto"/>
              </w:divBdr>
              <w:divsChild>
                <w:div w:id="13351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4256">
      <w:bodyDiv w:val="1"/>
      <w:marLeft w:val="0"/>
      <w:marRight w:val="0"/>
      <w:marTop w:val="0"/>
      <w:marBottom w:val="0"/>
      <w:divBdr>
        <w:top w:val="none" w:sz="0" w:space="0" w:color="auto"/>
        <w:left w:val="none" w:sz="0" w:space="0" w:color="auto"/>
        <w:bottom w:val="none" w:sz="0" w:space="0" w:color="auto"/>
        <w:right w:val="none" w:sz="0" w:space="0" w:color="auto"/>
      </w:divBdr>
      <w:divsChild>
        <w:div w:id="799112161">
          <w:marLeft w:val="0"/>
          <w:marRight w:val="0"/>
          <w:marTop w:val="0"/>
          <w:marBottom w:val="0"/>
          <w:divBdr>
            <w:top w:val="none" w:sz="0" w:space="0" w:color="auto"/>
            <w:left w:val="none" w:sz="0" w:space="0" w:color="auto"/>
            <w:bottom w:val="none" w:sz="0" w:space="0" w:color="auto"/>
            <w:right w:val="none" w:sz="0" w:space="0" w:color="auto"/>
          </w:divBdr>
          <w:divsChild>
            <w:div w:id="690644540">
              <w:marLeft w:val="0"/>
              <w:marRight w:val="0"/>
              <w:marTop w:val="0"/>
              <w:marBottom w:val="0"/>
              <w:divBdr>
                <w:top w:val="none" w:sz="0" w:space="0" w:color="auto"/>
                <w:left w:val="none" w:sz="0" w:space="0" w:color="auto"/>
                <w:bottom w:val="none" w:sz="0" w:space="0" w:color="auto"/>
                <w:right w:val="none" w:sz="0" w:space="0" w:color="auto"/>
              </w:divBdr>
              <w:divsChild>
                <w:div w:id="16946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24254">
      <w:bodyDiv w:val="1"/>
      <w:marLeft w:val="0"/>
      <w:marRight w:val="0"/>
      <w:marTop w:val="0"/>
      <w:marBottom w:val="0"/>
      <w:divBdr>
        <w:top w:val="none" w:sz="0" w:space="0" w:color="auto"/>
        <w:left w:val="none" w:sz="0" w:space="0" w:color="auto"/>
        <w:bottom w:val="none" w:sz="0" w:space="0" w:color="auto"/>
        <w:right w:val="none" w:sz="0" w:space="0" w:color="auto"/>
      </w:divBdr>
      <w:divsChild>
        <w:div w:id="1038776576">
          <w:marLeft w:val="0"/>
          <w:marRight w:val="0"/>
          <w:marTop w:val="0"/>
          <w:marBottom w:val="0"/>
          <w:divBdr>
            <w:top w:val="none" w:sz="0" w:space="0" w:color="auto"/>
            <w:left w:val="none" w:sz="0" w:space="0" w:color="auto"/>
            <w:bottom w:val="none" w:sz="0" w:space="0" w:color="auto"/>
            <w:right w:val="none" w:sz="0" w:space="0" w:color="auto"/>
          </w:divBdr>
          <w:divsChild>
            <w:div w:id="1481583243">
              <w:marLeft w:val="0"/>
              <w:marRight w:val="0"/>
              <w:marTop w:val="0"/>
              <w:marBottom w:val="0"/>
              <w:divBdr>
                <w:top w:val="none" w:sz="0" w:space="0" w:color="auto"/>
                <w:left w:val="none" w:sz="0" w:space="0" w:color="auto"/>
                <w:bottom w:val="none" w:sz="0" w:space="0" w:color="auto"/>
                <w:right w:val="none" w:sz="0" w:space="0" w:color="auto"/>
              </w:divBdr>
              <w:divsChild>
                <w:div w:id="4204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5336">
      <w:bodyDiv w:val="1"/>
      <w:marLeft w:val="0"/>
      <w:marRight w:val="0"/>
      <w:marTop w:val="0"/>
      <w:marBottom w:val="0"/>
      <w:divBdr>
        <w:top w:val="none" w:sz="0" w:space="0" w:color="auto"/>
        <w:left w:val="none" w:sz="0" w:space="0" w:color="auto"/>
        <w:bottom w:val="none" w:sz="0" w:space="0" w:color="auto"/>
        <w:right w:val="none" w:sz="0" w:space="0" w:color="auto"/>
      </w:divBdr>
      <w:divsChild>
        <w:div w:id="2117208792">
          <w:marLeft w:val="0"/>
          <w:marRight w:val="0"/>
          <w:marTop w:val="0"/>
          <w:marBottom w:val="0"/>
          <w:divBdr>
            <w:top w:val="none" w:sz="0" w:space="0" w:color="auto"/>
            <w:left w:val="none" w:sz="0" w:space="0" w:color="auto"/>
            <w:bottom w:val="none" w:sz="0" w:space="0" w:color="auto"/>
            <w:right w:val="none" w:sz="0" w:space="0" w:color="auto"/>
          </w:divBdr>
          <w:divsChild>
            <w:div w:id="1908419610">
              <w:marLeft w:val="0"/>
              <w:marRight w:val="0"/>
              <w:marTop w:val="0"/>
              <w:marBottom w:val="0"/>
              <w:divBdr>
                <w:top w:val="none" w:sz="0" w:space="0" w:color="auto"/>
                <w:left w:val="none" w:sz="0" w:space="0" w:color="auto"/>
                <w:bottom w:val="none" w:sz="0" w:space="0" w:color="auto"/>
                <w:right w:val="none" w:sz="0" w:space="0" w:color="auto"/>
              </w:divBdr>
              <w:divsChild>
                <w:div w:id="18668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5404">
      <w:bodyDiv w:val="1"/>
      <w:marLeft w:val="0"/>
      <w:marRight w:val="0"/>
      <w:marTop w:val="0"/>
      <w:marBottom w:val="0"/>
      <w:divBdr>
        <w:top w:val="none" w:sz="0" w:space="0" w:color="auto"/>
        <w:left w:val="none" w:sz="0" w:space="0" w:color="auto"/>
        <w:bottom w:val="none" w:sz="0" w:space="0" w:color="auto"/>
        <w:right w:val="none" w:sz="0" w:space="0" w:color="auto"/>
      </w:divBdr>
      <w:divsChild>
        <w:div w:id="1403874236">
          <w:marLeft w:val="0"/>
          <w:marRight w:val="0"/>
          <w:marTop w:val="0"/>
          <w:marBottom w:val="0"/>
          <w:divBdr>
            <w:top w:val="none" w:sz="0" w:space="0" w:color="auto"/>
            <w:left w:val="none" w:sz="0" w:space="0" w:color="auto"/>
            <w:bottom w:val="none" w:sz="0" w:space="0" w:color="auto"/>
            <w:right w:val="none" w:sz="0" w:space="0" w:color="auto"/>
          </w:divBdr>
          <w:divsChild>
            <w:div w:id="2135321540">
              <w:marLeft w:val="0"/>
              <w:marRight w:val="0"/>
              <w:marTop w:val="0"/>
              <w:marBottom w:val="0"/>
              <w:divBdr>
                <w:top w:val="none" w:sz="0" w:space="0" w:color="auto"/>
                <w:left w:val="none" w:sz="0" w:space="0" w:color="auto"/>
                <w:bottom w:val="none" w:sz="0" w:space="0" w:color="auto"/>
                <w:right w:val="none" w:sz="0" w:space="0" w:color="auto"/>
              </w:divBdr>
              <w:divsChild>
                <w:div w:id="9573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5261">
      <w:bodyDiv w:val="1"/>
      <w:marLeft w:val="0"/>
      <w:marRight w:val="0"/>
      <w:marTop w:val="0"/>
      <w:marBottom w:val="0"/>
      <w:divBdr>
        <w:top w:val="none" w:sz="0" w:space="0" w:color="auto"/>
        <w:left w:val="none" w:sz="0" w:space="0" w:color="auto"/>
        <w:bottom w:val="none" w:sz="0" w:space="0" w:color="auto"/>
        <w:right w:val="none" w:sz="0" w:space="0" w:color="auto"/>
      </w:divBdr>
      <w:divsChild>
        <w:div w:id="283659337">
          <w:marLeft w:val="0"/>
          <w:marRight w:val="0"/>
          <w:marTop w:val="0"/>
          <w:marBottom w:val="0"/>
          <w:divBdr>
            <w:top w:val="none" w:sz="0" w:space="0" w:color="auto"/>
            <w:left w:val="none" w:sz="0" w:space="0" w:color="auto"/>
            <w:bottom w:val="none" w:sz="0" w:space="0" w:color="auto"/>
            <w:right w:val="none" w:sz="0" w:space="0" w:color="auto"/>
          </w:divBdr>
          <w:divsChild>
            <w:div w:id="1339695871">
              <w:marLeft w:val="0"/>
              <w:marRight w:val="0"/>
              <w:marTop w:val="0"/>
              <w:marBottom w:val="0"/>
              <w:divBdr>
                <w:top w:val="none" w:sz="0" w:space="0" w:color="auto"/>
                <w:left w:val="none" w:sz="0" w:space="0" w:color="auto"/>
                <w:bottom w:val="none" w:sz="0" w:space="0" w:color="auto"/>
                <w:right w:val="none" w:sz="0" w:space="0" w:color="auto"/>
              </w:divBdr>
              <w:divsChild>
                <w:div w:id="213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1538">
      <w:bodyDiv w:val="1"/>
      <w:marLeft w:val="0"/>
      <w:marRight w:val="0"/>
      <w:marTop w:val="0"/>
      <w:marBottom w:val="0"/>
      <w:divBdr>
        <w:top w:val="none" w:sz="0" w:space="0" w:color="auto"/>
        <w:left w:val="none" w:sz="0" w:space="0" w:color="auto"/>
        <w:bottom w:val="none" w:sz="0" w:space="0" w:color="auto"/>
        <w:right w:val="none" w:sz="0" w:space="0" w:color="auto"/>
      </w:divBdr>
      <w:divsChild>
        <w:div w:id="1978023108">
          <w:marLeft w:val="0"/>
          <w:marRight w:val="0"/>
          <w:marTop w:val="0"/>
          <w:marBottom w:val="0"/>
          <w:divBdr>
            <w:top w:val="none" w:sz="0" w:space="0" w:color="auto"/>
            <w:left w:val="none" w:sz="0" w:space="0" w:color="auto"/>
            <w:bottom w:val="none" w:sz="0" w:space="0" w:color="auto"/>
            <w:right w:val="none" w:sz="0" w:space="0" w:color="auto"/>
          </w:divBdr>
          <w:divsChild>
            <w:div w:id="329910953">
              <w:marLeft w:val="0"/>
              <w:marRight w:val="0"/>
              <w:marTop w:val="0"/>
              <w:marBottom w:val="0"/>
              <w:divBdr>
                <w:top w:val="none" w:sz="0" w:space="0" w:color="auto"/>
                <w:left w:val="none" w:sz="0" w:space="0" w:color="auto"/>
                <w:bottom w:val="none" w:sz="0" w:space="0" w:color="auto"/>
                <w:right w:val="none" w:sz="0" w:space="0" w:color="auto"/>
              </w:divBdr>
              <w:divsChild>
                <w:div w:id="13136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3405">
      <w:bodyDiv w:val="1"/>
      <w:marLeft w:val="0"/>
      <w:marRight w:val="0"/>
      <w:marTop w:val="0"/>
      <w:marBottom w:val="0"/>
      <w:divBdr>
        <w:top w:val="none" w:sz="0" w:space="0" w:color="auto"/>
        <w:left w:val="none" w:sz="0" w:space="0" w:color="auto"/>
        <w:bottom w:val="none" w:sz="0" w:space="0" w:color="auto"/>
        <w:right w:val="none" w:sz="0" w:space="0" w:color="auto"/>
      </w:divBdr>
      <w:divsChild>
        <w:div w:id="775518895">
          <w:marLeft w:val="0"/>
          <w:marRight w:val="0"/>
          <w:marTop w:val="0"/>
          <w:marBottom w:val="0"/>
          <w:divBdr>
            <w:top w:val="none" w:sz="0" w:space="0" w:color="auto"/>
            <w:left w:val="none" w:sz="0" w:space="0" w:color="auto"/>
            <w:bottom w:val="none" w:sz="0" w:space="0" w:color="auto"/>
            <w:right w:val="none" w:sz="0" w:space="0" w:color="auto"/>
          </w:divBdr>
          <w:divsChild>
            <w:div w:id="848065362">
              <w:marLeft w:val="0"/>
              <w:marRight w:val="0"/>
              <w:marTop w:val="0"/>
              <w:marBottom w:val="0"/>
              <w:divBdr>
                <w:top w:val="none" w:sz="0" w:space="0" w:color="auto"/>
                <w:left w:val="none" w:sz="0" w:space="0" w:color="auto"/>
                <w:bottom w:val="none" w:sz="0" w:space="0" w:color="auto"/>
                <w:right w:val="none" w:sz="0" w:space="0" w:color="auto"/>
              </w:divBdr>
              <w:divsChild>
                <w:div w:id="1237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37562">
      <w:bodyDiv w:val="1"/>
      <w:marLeft w:val="0"/>
      <w:marRight w:val="0"/>
      <w:marTop w:val="0"/>
      <w:marBottom w:val="0"/>
      <w:divBdr>
        <w:top w:val="none" w:sz="0" w:space="0" w:color="auto"/>
        <w:left w:val="none" w:sz="0" w:space="0" w:color="auto"/>
        <w:bottom w:val="none" w:sz="0" w:space="0" w:color="auto"/>
        <w:right w:val="none" w:sz="0" w:space="0" w:color="auto"/>
      </w:divBdr>
      <w:divsChild>
        <w:div w:id="77989203">
          <w:marLeft w:val="0"/>
          <w:marRight w:val="0"/>
          <w:marTop w:val="0"/>
          <w:marBottom w:val="0"/>
          <w:divBdr>
            <w:top w:val="none" w:sz="0" w:space="0" w:color="auto"/>
            <w:left w:val="none" w:sz="0" w:space="0" w:color="auto"/>
            <w:bottom w:val="none" w:sz="0" w:space="0" w:color="auto"/>
            <w:right w:val="none" w:sz="0" w:space="0" w:color="auto"/>
          </w:divBdr>
          <w:divsChild>
            <w:div w:id="609507551">
              <w:marLeft w:val="0"/>
              <w:marRight w:val="0"/>
              <w:marTop w:val="0"/>
              <w:marBottom w:val="0"/>
              <w:divBdr>
                <w:top w:val="none" w:sz="0" w:space="0" w:color="auto"/>
                <w:left w:val="none" w:sz="0" w:space="0" w:color="auto"/>
                <w:bottom w:val="none" w:sz="0" w:space="0" w:color="auto"/>
                <w:right w:val="none" w:sz="0" w:space="0" w:color="auto"/>
              </w:divBdr>
              <w:divsChild>
                <w:div w:id="19206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3622">
      <w:bodyDiv w:val="1"/>
      <w:marLeft w:val="0"/>
      <w:marRight w:val="0"/>
      <w:marTop w:val="0"/>
      <w:marBottom w:val="0"/>
      <w:divBdr>
        <w:top w:val="none" w:sz="0" w:space="0" w:color="auto"/>
        <w:left w:val="none" w:sz="0" w:space="0" w:color="auto"/>
        <w:bottom w:val="none" w:sz="0" w:space="0" w:color="auto"/>
        <w:right w:val="none" w:sz="0" w:space="0" w:color="auto"/>
      </w:divBdr>
      <w:divsChild>
        <w:div w:id="1928344285">
          <w:marLeft w:val="0"/>
          <w:marRight w:val="0"/>
          <w:marTop w:val="0"/>
          <w:marBottom w:val="0"/>
          <w:divBdr>
            <w:top w:val="none" w:sz="0" w:space="0" w:color="auto"/>
            <w:left w:val="none" w:sz="0" w:space="0" w:color="auto"/>
            <w:bottom w:val="none" w:sz="0" w:space="0" w:color="auto"/>
            <w:right w:val="none" w:sz="0" w:space="0" w:color="auto"/>
          </w:divBdr>
          <w:divsChild>
            <w:div w:id="1487163087">
              <w:marLeft w:val="0"/>
              <w:marRight w:val="0"/>
              <w:marTop w:val="0"/>
              <w:marBottom w:val="0"/>
              <w:divBdr>
                <w:top w:val="none" w:sz="0" w:space="0" w:color="auto"/>
                <w:left w:val="none" w:sz="0" w:space="0" w:color="auto"/>
                <w:bottom w:val="none" w:sz="0" w:space="0" w:color="auto"/>
                <w:right w:val="none" w:sz="0" w:space="0" w:color="auto"/>
              </w:divBdr>
              <w:divsChild>
                <w:div w:id="277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9269">
      <w:bodyDiv w:val="1"/>
      <w:marLeft w:val="0"/>
      <w:marRight w:val="0"/>
      <w:marTop w:val="0"/>
      <w:marBottom w:val="0"/>
      <w:divBdr>
        <w:top w:val="none" w:sz="0" w:space="0" w:color="auto"/>
        <w:left w:val="none" w:sz="0" w:space="0" w:color="auto"/>
        <w:bottom w:val="none" w:sz="0" w:space="0" w:color="auto"/>
        <w:right w:val="none" w:sz="0" w:space="0" w:color="auto"/>
      </w:divBdr>
      <w:divsChild>
        <w:div w:id="1475682439">
          <w:marLeft w:val="0"/>
          <w:marRight w:val="0"/>
          <w:marTop w:val="0"/>
          <w:marBottom w:val="0"/>
          <w:divBdr>
            <w:top w:val="none" w:sz="0" w:space="0" w:color="auto"/>
            <w:left w:val="none" w:sz="0" w:space="0" w:color="auto"/>
            <w:bottom w:val="none" w:sz="0" w:space="0" w:color="auto"/>
            <w:right w:val="none" w:sz="0" w:space="0" w:color="auto"/>
          </w:divBdr>
          <w:divsChild>
            <w:div w:id="1455060222">
              <w:marLeft w:val="0"/>
              <w:marRight w:val="0"/>
              <w:marTop w:val="0"/>
              <w:marBottom w:val="0"/>
              <w:divBdr>
                <w:top w:val="none" w:sz="0" w:space="0" w:color="auto"/>
                <w:left w:val="none" w:sz="0" w:space="0" w:color="auto"/>
                <w:bottom w:val="none" w:sz="0" w:space="0" w:color="auto"/>
                <w:right w:val="none" w:sz="0" w:space="0" w:color="auto"/>
              </w:divBdr>
              <w:divsChild>
                <w:div w:id="1651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382">
      <w:bodyDiv w:val="1"/>
      <w:marLeft w:val="0"/>
      <w:marRight w:val="0"/>
      <w:marTop w:val="0"/>
      <w:marBottom w:val="0"/>
      <w:divBdr>
        <w:top w:val="none" w:sz="0" w:space="0" w:color="auto"/>
        <w:left w:val="none" w:sz="0" w:space="0" w:color="auto"/>
        <w:bottom w:val="none" w:sz="0" w:space="0" w:color="auto"/>
        <w:right w:val="none" w:sz="0" w:space="0" w:color="auto"/>
      </w:divBdr>
      <w:divsChild>
        <w:div w:id="467360293">
          <w:marLeft w:val="0"/>
          <w:marRight w:val="0"/>
          <w:marTop w:val="0"/>
          <w:marBottom w:val="0"/>
          <w:divBdr>
            <w:top w:val="none" w:sz="0" w:space="0" w:color="auto"/>
            <w:left w:val="none" w:sz="0" w:space="0" w:color="auto"/>
            <w:bottom w:val="none" w:sz="0" w:space="0" w:color="auto"/>
            <w:right w:val="none" w:sz="0" w:space="0" w:color="auto"/>
          </w:divBdr>
          <w:divsChild>
            <w:div w:id="2112623017">
              <w:marLeft w:val="0"/>
              <w:marRight w:val="0"/>
              <w:marTop w:val="0"/>
              <w:marBottom w:val="0"/>
              <w:divBdr>
                <w:top w:val="none" w:sz="0" w:space="0" w:color="auto"/>
                <w:left w:val="none" w:sz="0" w:space="0" w:color="auto"/>
                <w:bottom w:val="none" w:sz="0" w:space="0" w:color="auto"/>
                <w:right w:val="none" w:sz="0" w:space="0" w:color="auto"/>
              </w:divBdr>
              <w:divsChild>
                <w:div w:id="828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2437">
      <w:bodyDiv w:val="1"/>
      <w:marLeft w:val="0"/>
      <w:marRight w:val="0"/>
      <w:marTop w:val="0"/>
      <w:marBottom w:val="0"/>
      <w:divBdr>
        <w:top w:val="none" w:sz="0" w:space="0" w:color="auto"/>
        <w:left w:val="none" w:sz="0" w:space="0" w:color="auto"/>
        <w:bottom w:val="none" w:sz="0" w:space="0" w:color="auto"/>
        <w:right w:val="none" w:sz="0" w:space="0" w:color="auto"/>
      </w:divBdr>
      <w:divsChild>
        <w:div w:id="281961125">
          <w:marLeft w:val="0"/>
          <w:marRight w:val="0"/>
          <w:marTop w:val="0"/>
          <w:marBottom w:val="0"/>
          <w:divBdr>
            <w:top w:val="none" w:sz="0" w:space="0" w:color="auto"/>
            <w:left w:val="none" w:sz="0" w:space="0" w:color="auto"/>
            <w:bottom w:val="none" w:sz="0" w:space="0" w:color="auto"/>
            <w:right w:val="none" w:sz="0" w:space="0" w:color="auto"/>
          </w:divBdr>
          <w:divsChild>
            <w:div w:id="1177771972">
              <w:marLeft w:val="0"/>
              <w:marRight w:val="0"/>
              <w:marTop w:val="0"/>
              <w:marBottom w:val="0"/>
              <w:divBdr>
                <w:top w:val="none" w:sz="0" w:space="0" w:color="auto"/>
                <w:left w:val="none" w:sz="0" w:space="0" w:color="auto"/>
                <w:bottom w:val="none" w:sz="0" w:space="0" w:color="auto"/>
                <w:right w:val="none" w:sz="0" w:space="0" w:color="auto"/>
              </w:divBdr>
              <w:divsChild>
                <w:div w:id="1733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5043">
      <w:bodyDiv w:val="1"/>
      <w:marLeft w:val="0"/>
      <w:marRight w:val="0"/>
      <w:marTop w:val="0"/>
      <w:marBottom w:val="0"/>
      <w:divBdr>
        <w:top w:val="none" w:sz="0" w:space="0" w:color="auto"/>
        <w:left w:val="none" w:sz="0" w:space="0" w:color="auto"/>
        <w:bottom w:val="none" w:sz="0" w:space="0" w:color="auto"/>
        <w:right w:val="none" w:sz="0" w:space="0" w:color="auto"/>
      </w:divBdr>
      <w:divsChild>
        <w:div w:id="1109470231">
          <w:marLeft w:val="0"/>
          <w:marRight w:val="0"/>
          <w:marTop w:val="0"/>
          <w:marBottom w:val="0"/>
          <w:divBdr>
            <w:top w:val="none" w:sz="0" w:space="0" w:color="auto"/>
            <w:left w:val="none" w:sz="0" w:space="0" w:color="auto"/>
            <w:bottom w:val="none" w:sz="0" w:space="0" w:color="auto"/>
            <w:right w:val="none" w:sz="0" w:space="0" w:color="auto"/>
          </w:divBdr>
          <w:divsChild>
            <w:div w:id="645670723">
              <w:marLeft w:val="0"/>
              <w:marRight w:val="0"/>
              <w:marTop w:val="0"/>
              <w:marBottom w:val="0"/>
              <w:divBdr>
                <w:top w:val="none" w:sz="0" w:space="0" w:color="auto"/>
                <w:left w:val="none" w:sz="0" w:space="0" w:color="auto"/>
                <w:bottom w:val="none" w:sz="0" w:space="0" w:color="auto"/>
                <w:right w:val="none" w:sz="0" w:space="0" w:color="auto"/>
              </w:divBdr>
              <w:divsChild>
                <w:div w:id="5568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3523">
      <w:bodyDiv w:val="1"/>
      <w:marLeft w:val="0"/>
      <w:marRight w:val="0"/>
      <w:marTop w:val="0"/>
      <w:marBottom w:val="0"/>
      <w:divBdr>
        <w:top w:val="none" w:sz="0" w:space="0" w:color="auto"/>
        <w:left w:val="none" w:sz="0" w:space="0" w:color="auto"/>
        <w:bottom w:val="none" w:sz="0" w:space="0" w:color="auto"/>
        <w:right w:val="none" w:sz="0" w:space="0" w:color="auto"/>
      </w:divBdr>
      <w:divsChild>
        <w:div w:id="1157771320">
          <w:marLeft w:val="0"/>
          <w:marRight w:val="0"/>
          <w:marTop w:val="0"/>
          <w:marBottom w:val="0"/>
          <w:divBdr>
            <w:top w:val="none" w:sz="0" w:space="0" w:color="auto"/>
            <w:left w:val="none" w:sz="0" w:space="0" w:color="auto"/>
            <w:bottom w:val="none" w:sz="0" w:space="0" w:color="auto"/>
            <w:right w:val="none" w:sz="0" w:space="0" w:color="auto"/>
          </w:divBdr>
          <w:divsChild>
            <w:div w:id="1085105765">
              <w:marLeft w:val="0"/>
              <w:marRight w:val="0"/>
              <w:marTop w:val="0"/>
              <w:marBottom w:val="0"/>
              <w:divBdr>
                <w:top w:val="none" w:sz="0" w:space="0" w:color="auto"/>
                <w:left w:val="none" w:sz="0" w:space="0" w:color="auto"/>
                <w:bottom w:val="none" w:sz="0" w:space="0" w:color="auto"/>
                <w:right w:val="none" w:sz="0" w:space="0" w:color="auto"/>
              </w:divBdr>
              <w:divsChild>
                <w:div w:id="10065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1891">
      <w:bodyDiv w:val="1"/>
      <w:marLeft w:val="0"/>
      <w:marRight w:val="0"/>
      <w:marTop w:val="0"/>
      <w:marBottom w:val="0"/>
      <w:divBdr>
        <w:top w:val="none" w:sz="0" w:space="0" w:color="auto"/>
        <w:left w:val="none" w:sz="0" w:space="0" w:color="auto"/>
        <w:bottom w:val="none" w:sz="0" w:space="0" w:color="auto"/>
        <w:right w:val="none" w:sz="0" w:space="0" w:color="auto"/>
      </w:divBdr>
      <w:divsChild>
        <w:div w:id="144711809">
          <w:marLeft w:val="0"/>
          <w:marRight w:val="0"/>
          <w:marTop w:val="0"/>
          <w:marBottom w:val="0"/>
          <w:divBdr>
            <w:top w:val="none" w:sz="0" w:space="0" w:color="auto"/>
            <w:left w:val="none" w:sz="0" w:space="0" w:color="auto"/>
            <w:bottom w:val="none" w:sz="0" w:space="0" w:color="auto"/>
            <w:right w:val="none" w:sz="0" w:space="0" w:color="auto"/>
          </w:divBdr>
          <w:divsChild>
            <w:div w:id="55012066">
              <w:marLeft w:val="0"/>
              <w:marRight w:val="0"/>
              <w:marTop w:val="0"/>
              <w:marBottom w:val="0"/>
              <w:divBdr>
                <w:top w:val="none" w:sz="0" w:space="0" w:color="auto"/>
                <w:left w:val="none" w:sz="0" w:space="0" w:color="auto"/>
                <w:bottom w:val="none" w:sz="0" w:space="0" w:color="auto"/>
                <w:right w:val="none" w:sz="0" w:space="0" w:color="auto"/>
              </w:divBdr>
              <w:divsChild>
                <w:div w:id="21159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232">
      <w:bodyDiv w:val="1"/>
      <w:marLeft w:val="0"/>
      <w:marRight w:val="0"/>
      <w:marTop w:val="0"/>
      <w:marBottom w:val="0"/>
      <w:divBdr>
        <w:top w:val="none" w:sz="0" w:space="0" w:color="auto"/>
        <w:left w:val="none" w:sz="0" w:space="0" w:color="auto"/>
        <w:bottom w:val="none" w:sz="0" w:space="0" w:color="auto"/>
        <w:right w:val="none" w:sz="0" w:space="0" w:color="auto"/>
      </w:divBdr>
      <w:divsChild>
        <w:div w:id="1226991496">
          <w:marLeft w:val="0"/>
          <w:marRight w:val="0"/>
          <w:marTop w:val="0"/>
          <w:marBottom w:val="0"/>
          <w:divBdr>
            <w:top w:val="none" w:sz="0" w:space="0" w:color="auto"/>
            <w:left w:val="none" w:sz="0" w:space="0" w:color="auto"/>
            <w:bottom w:val="none" w:sz="0" w:space="0" w:color="auto"/>
            <w:right w:val="none" w:sz="0" w:space="0" w:color="auto"/>
          </w:divBdr>
          <w:divsChild>
            <w:div w:id="1280332401">
              <w:marLeft w:val="0"/>
              <w:marRight w:val="0"/>
              <w:marTop w:val="0"/>
              <w:marBottom w:val="0"/>
              <w:divBdr>
                <w:top w:val="none" w:sz="0" w:space="0" w:color="auto"/>
                <w:left w:val="none" w:sz="0" w:space="0" w:color="auto"/>
                <w:bottom w:val="none" w:sz="0" w:space="0" w:color="auto"/>
                <w:right w:val="none" w:sz="0" w:space="0" w:color="auto"/>
              </w:divBdr>
              <w:divsChild>
                <w:div w:id="9715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436">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9">
          <w:marLeft w:val="0"/>
          <w:marRight w:val="0"/>
          <w:marTop w:val="0"/>
          <w:marBottom w:val="0"/>
          <w:divBdr>
            <w:top w:val="none" w:sz="0" w:space="0" w:color="auto"/>
            <w:left w:val="none" w:sz="0" w:space="0" w:color="auto"/>
            <w:bottom w:val="none" w:sz="0" w:space="0" w:color="auto"/>
            <w:right w:val="none" w:sz="0" w:space="0" w:color="auto"/>
          </w:divBdr>
          <w:divsChild>
            <w:div w:id="319236498">
              <w:marLeft w:val="0"/>
              <w:marRight w:val="0"/>
              <w:marTop w:val="0"/>
              <w:marBottom w:val="0"/>
              <w:divBdr>
                <w:top w:val="none" w:sz="0" w:space="0" w:color="auto"/>
                <w:left w:val="none" w:sz="0" w:space="0" w:color="auto"/>
                <w:bottom w:val="none" w:sz="0" w:space="0" w:color="auto"/>
                <w:right w:val="none" w:sz="0" w:space="0" w:color="auto"/>
              </w:divBdr>
              <w:divsChild>
                <w:div w:id="1987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01662">
      <w:bodyDiv w:val="1"/>
      <w:marLeft w:val="0"/>
      <w:marRight w:val="0"/>
      <w:marTop w:val="0"/>
      <w:marBottom w:val="0"/>
      <w:divBdr>
        <w:top w:val="none" w:sz="0" w:space="0" w:color="auto"/>
        <w:left w:val="none" w:sz="0" w:space="0" w:color="auto"/>
        <w:bottom w:val="none" w:sz="0" w:space="0" w:color="auto"/>
        <w:right w:val="none" w:sz="0" w:space="0" w:color="auto"/>
      </w:divBdr>
      <w:divsChild>
        <w:div w:id="356469018">
          <w:marLeft w:val="0"/>
          <w:marRight w:val="0"/>
          <w:marTop w:val="0"/>
          <w:marBottom w:val="0"/>
          <w:divBdr>
            <w:top w:val="none" w:sz="0" w:space="0" w:color="auto"/>
            <w:left w:val="none" w:sz="0" w:space="0" w:color="auto"/>
            <w:bottom w:val="none" w:sz="0" w:space="0" w:color="auto"/>
            <w:right w:val="none" w:sz="0" w:space="0" w:color="auto"/>
          </w:divBdr>
          <w:divsChild>
            <w:div w:id="651525439">
              <w:marLeft w:val="0"/>
              <w:marRight w:val="0"/>
              <w:marTop w:val="0"/>
              <w:marBottom w:val="0"/>
              <w:divBdr>
                <w:top w:val="none" w:sz="0" w:space="0" w:color="auto"/>
                <w:left w:val="none" w:sz="0" w:space="0" w:color="auto"/>
                <w:bottom w:val="none" w:sz="0" w:space="0" w:color="auto"/>
                <w:right w:val="none" w:sz="0" w:space="0" w:color="auto"/>
              </w:divBdr>
              <w:divsChild>
                <w:div w:id="12632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1132">
      <w:bodyDiv w:val="1"/>
      <w:marLeft w:val="0"/>
      <w:marRight w:val="0"/>
      <w:marTop w:val="0"/>
      <w:marBottom w:val="0"/>
      <w:divBdr>
        <w:top w:val="none" w:sz="0" w:space="0" w:color="auto"/>
        <w:left w:val="none" w:sz="0" w:space="0" w:color="auto"/>
        <w:bottom w:val="none" w:sz="0" w:space="0" w:color="auto"/>
        <w:right w:val="none" w:sz="0" w:space="0" w:color="auto"/>
      </w:divBdr>
      <w:divsChild>
        <w:div w:id="1315599101">
          <w:marLeft w:val="0"/>
          <w:marRight w:val="0"/>
          <w:marTop w:val="0"/>
          <w:marBottom w:val="0"/>
          <w:divBdr>
            <w:top w:val="none" w:sz="0" w:space="0" w:color="auto"/>
            <w:left w:val="none" w:sz="0" w:space="0" w:color="auto"/>
            <w:bottom w:val="none" w:sz="0" w:space="0" w:color="auto"/>
            <w:right w:val="none" w:sz="0" w:space="0" w:color="auto"/>
          </w:divBdr>
          <w:divsChild>
            <w:div w:id="1094128623">
              <w:marLeft w:val="0"/>
              <w:marRight w:val="0"/>
              <w:marTop w:val="0"/>
              <w:marBottom w:val="0"/>
              <w:divBdr>
                <w:top w:val="none" w:sz="0" w:space="0" w:color="auto"/>
                <w:left w:val="none" w:sz="0" w:space="0" w:color="auto"/>
                <w:bottom w:val="none" w:sz="0" w:space="0" w:color="auto"/>
                <w:right w:val="none" w:sz="0" w:space="0" w:color="auto"/>
              </w:divBdr>
              <w:divsChild>
                <w:div w:id="1820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678">
      <w:bodyDiv w:val="1"/>
      <w:marLeft w:val="0"/>
      <w:marRight w:val="0"/>
      <w:marTop w:val="0"/>
      <w:marBottom w:val="0"/>
      <w:divBdr>
        <w:top w:val="none" w:sz="0" w:space="0" w:color="auto"/>
        <w:left w:val="none" w:sz="0" w:space="0" w:color="auto"/>
        <w:bottom w:val="none" w:sz="0" w:space="0" w:color="auto"/>
        <w:right w:val="none" w:sz="0" w:space="0" w:color="auto"/>
      </w:divBdr>
      <w:divsChild>
        <w:div w:id="2136868087">
          <w:marLeft w:val="0"/>
          <w:marRight w:val="0"/>
          <w:marTop w:val="0"/>
          <w:marBottom w:val="0"/>
          <w:divBdr>
            <w:top w:val="none" w:sz="0" w:space="0" w:color="auto"/>
            <w:left w:val="none" w:sz="0" w:space="0" w:color="auto"/>
            <w:bottom w:val="none" w:sz="0" w:space="0" w:color="auto"/>
            <w:right w:val="none" w:sz="0" w:space="0" w:color="auto"/>
          </w:divBdr>
          <w:divsChild>
            <w:div w:id="229123285">
              <w:marLeft w:val="0"/>
              <w:marRight w:val="0"/>
              <w:marTop w:val="0"/>
              <w:marBottom w:val="0"/>
              <w:divBdr>
                <w:top w:val="none" w:sz="0" w:space="0" w:color="auto"/>
                <w:left w:val="none" w:sz="0" w:space="0" w:color="auto"/>
                <w:bottom w:val="none" w:sz="0" w:space="0" w:color="auto"/>
                <w:right w:val="none" w:sz="0" w:space="0" w:color="auto"/>
              </w:divBdr>
              <w:divsChild>
                <w:div w:id="848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PASS</vt:lpstr>
    </vt:vector>
  </TitlesOfParts>
  <Manager/>
  <Company/>
  <LinksUpToDate>false</LinksUpToDate>
  <CharactersWithSpaces>2566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Axiety Symptom Scale PASS</dc:title>
  <dc:subject/>
  <dc:creator>William Hull</dc:creator>
  <cp:keywords/>
  <dc:description/>
  <cp:lastModifiedBy>Wandner, Laura (NIH/NINDS) [E]</cp:lastModifiedBy>
  <cp:revision>2</cp:revision>
  <dcterms:created xsi:type="dcterms:W3CDTF">2020-06-05T18:59:00Z</dcterms:created>
  <dcterms:modified xsi:type="dcterms:W3CDTF">2020-06-05T18:59:00Z</dcterms:modified>
  <cp:category/>
</cp:coreProperties>
</file>