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41AC2" w:rsidR="00AE2EF3" w:rsidP="00AE2EF3" w:rsidRDefault="00AE2EF3" w14:paraId="39D30148" w14:textId="77777777">
      <w:pPr>
        <w:spacing w:after="0" w:line="240" w:lineRule="auto"/>
        <w:rPr>
          <w:rFonts w:eastAsia="Times New Roman" w:cstheme="minorHAnsi"/>
        </w:rPr>
      </w:pPr>
      <w:r w:rsidRPr="00841AC2">
        <w:rPr>
          <w:rFonts w:eastAsia="Times New Roman" w:cstheme="minorHAnsi"/>
          <w:shd w:val="clear" w:color="auto" w:fill="FFFFFF"/>
        </w:rPr>
        <w:t xml:space="preserve">Durante las </w:t>
      </w:r>
      <w:proofErr w:type="spellStart"/>
      <w:r w:rsidRPr="00030B0A">
        <w:rPr>
          <w:rFonts w:eastAsia="Times New Roman" w:cstheme="minorHAnsi"/>
          <w:u w:val="single"/>
          <w:shd w:val="clear" w:color="auto" w:fill="FFFFFF"/>
        </w:rPr>
        <w:t>últimas</w:t>
      </w:r>
      <w:proofErr w:type="spellEnd"/>
      <w:r w:rsidRPr="00030B0A">
        <w:rPr>
          <w:rFonts w:eastAsia="Times New Roman" w:cstheme="minorHAnsi"/>
          <w:u w:val="single"/>
          <w:shd w:val="clear" w:color="auto" w:fill="FFFFFF"/>
        </w:rPr>
        <w:t xml:space="preserve"> 2 </w:t>
      </w:r>
      <w:proofErr w:type="spellStart"/>
      <w:r w:rsidRPr="00030B0A">
        <w:rPr>
          <w:rFonts w:eastAsia="Times New Roman" w:cstheme="minorHAnsi"/>
          <w:u w:val="single"/>
          <w:shd w:val="clear" w:color="auto" w:fill="FFFFFF"/>
        </w:rPr>
        <w:t>semanas</w:t>
      </w:r>
      <w:proofErr w:type="spellEnd"/>
      <w:r w:rsidRPr="00841AC2">
        <w:rPr>
          <w:rFonts w:eastAsia="Times New Roman" w:cstheme="minorHAnsi"/>
          <w:shd w:val="clear" w:color="auto" w:fill="FFFFFF"/>
        </w:rPr>
        <w:t>, ¿</w:t>
      </w:r>
      <w:proofErr w:type="spellStart"/>
      <w:r w:rsidRPr="00841AC2">
        <w:rPr>
          <w:rFonts w:eastAsia="Times New Roman" w:cstheme="minorHAnsi"/>
          <w:shd w:val="clear" w:color="auto" w:fill="FFFFFF"/>
        </w:rPr>
        <w:t>cuánto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le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han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molestado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los </w:t>
      </w:r>
      <w:proofErr w:type="spellStart"/>
      <w:r w:rsidRPr="00841AC2">
        <w:rPr>
          <w:rFonts w:eastAsia="Times New Roman" w:cstheme="minorHAnsi"/>
          <w:shd w:val="clear" w:color="auto" w:fill="FFFFFF"/>
        </w:rPr>
        <w:t>siguientes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problemas</w:t>
      </w:r>
      <w:proofErr w:type="spellEnd"/>
      <w:r w:rsidRPr="00841AC2">
        <w:rPr>
          <w:rFonts w:eastAsia="Times New Roman" w:cstheme="minorHAnsi"/>
          <w:shd w:val="clear" w:color="auto" w:fill="FFFFFF"/>
        </w:rPr>
        <w:t>?</w:t>
      </w:r>
    </w:p>
    <w:p w:rsidRPr="00841AC2" w:rsidR="00AE2EF3" w:rsidP="00AE2EF3" w:rsidRDefault="00AE2EF3" w14:paraId="6EE4ECD6" w14:textId="77777777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Pr="00841AC2" w:rsidR="00AE2EF3" w:rsidP="00AE2EF3" w:rsidRDefault="00AE2EF3" w14:paraId="5F5ECB18" w14:textId="77777777">
      <w:pPr>
        <w:rPr>
          <w:rFonts w:eastAsia="Times New Roman" w:cstheme="minorHAnsi"/>
        </w:rPr>
      </w:pPr>
      <w:r w:rsidRPr="00841AC2">
        <w:rPr>
          <w:rFonts w:eastAsia="Times New Roman" w:cstheme="minorHAnsi"/>
          <w:shd w:val="clear" w:color="auto" w:fill="FFFFFF"/>
        </w:rPr>
        <w:t xml:space="preserve">1. Tener poco </w:t>
      </w:r>
      <w:proofErr w:type="spellStart"/>
      <w:r w:rsidRPr="00841AC2">
        <w:rPr>
          <w:rFonts w:eastAsia="Times New Roman" w:cstheme="minorHAnsi"/>
          <w:shd w:val="clear" w:color="auto" w:fill="FFFFFF"/>
        </w:rPr>
        <w:t>interés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o placer </w:t>
      </w:r>
      <w:proofErr w:type="spellStart"/>
      <w:r w:rsidRPr="00841AC2">
        <w:rPr>
          <w:rFonts w:eastAsia="Times New Roman" w:cstheme="minorHAnsi"/>
          <w:shd w:val="clear" w:color="auto" w:fill="FFFFFF"/>
        </w:rPr>
        <w:t>en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hacer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las </w:t>
      </w:r>
      <w:proofErr w:type="spellStart"/>
      <w:r w:rsidRPr="00841AC2">
        <w:rPr>
          <w:rFonts w:eastAsia="Times New Roman" w:cstheme="minorHAnsi"/>
          <w:shd w:val="clear" w:color="auto" w:fill="FFFFFF"/>
        </w:rPr>
        <w:t>cosas</w:t>
      </w:r>
      <w:proofErr w:type="spellEnd"/>
    </w:p>
    <w:p w:rsidR="00AE2EF3" w:rsidP="00AE2EF3" w:rsidRDefault="00AE2EF3" w14:paraId="52A25393" w14:textId="3BB84B7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Pr="00841AC2">
        <w:rPr>
          <w:rFonts w:eastAsia="Times New Roman" w:cstheme="minorHAnsi"/>
        </w:rPr>
        <w:t xml:space="preserve">0 </w:t>
      </w:r>
      <w:r>
        <w:rPr>
          <w:rFonts w:eastAsia="Times New Roman" w:cstheme="minorHAnsi"/>
        </w:rPr>
        <w:t xml:space="preserve">No del </w:t>
      </w:r>
      <w:proofErr w:type="spellStart"/>
      <w:r>
        <w:rPr>
          <w:rFonts w:eastAsia="Times New Roman" w:cstheme="minorHAnsi"/>
        </w:rPr>
        <w:t>to</w:t>
      </w:r>
      <w:r w:rsidR="00D415E5">
        <w:rPr>
          <w:rFonts w:eastAsia="Times New Roman" w:cstheme="minorHAnsi"/>
        </w:rPr>
        <w:t>d</w:t>
      </w:r>
      <w:r>
        <w:rPr>
          <w:rFonts w:eastAsia="Times New Roman" w:cstheme="minorHAnsi"/>
        </w:rPr>
        <w:t>o</w:t>
      </w:r>
      <w:proofErr w:type="spellEnd"/>
      <w:r w:rsidRP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>
        <w:rPr>
          <w:rFonts w:eastAsia="Times New Roman" w:cstheme="minorHAnsi"/>
        </w:rPr>
        <w:t xml:space="preserve">1 </w:t>
      </w:r>
      <w:proofErr w:type="spellStart"/>
      <w:r w:rsidRPr="00841AC2">
        <w:rPr>
          <w:rFonts w:eastAsia="Times New Roman" w:cstheme="minorHAnsi"/>
        </w:rPr>
        <w:t>Varios</w:t>
      </w:r>
      <w:proofErr w:type="spellEnd"/>
      <w:r w:rsidRPr="00841AC2">
        <w:rPr>
          <w:rFonts w:eastAsia="Times New Roman" w:cstheme="minorHAnsi"/>
        </w:rPr>
        <w:t xml:space="preserve"> </w:t>
      </w:r>
      <w:proofErr w:type="spellStart"/>
      <w:r w:rsidRPr="00841AC2">
        <w:rPr>
          <w:rFonts w:eastAsia="Times New Roman" w:cstheme="minorHAnsi"/>
        </w:rPr>
        <w:t>dias</w:t>
      </w:r>
      <w:proofErr w:type="spellEnd"/>
      <w:r w:rsidRPr="00841AC2">
        <w:rPr>
          <w:rFonts w:eastAsia="Times New Roman" w:cstheme="minorHAnsi"/>
        </w:rPr>
        <w:tab/>
      </w:r>
      <w:r w:rsidRP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>
        <w:rPr>
          <w:rFonts w:eastAsia="Times New Roman" w:cstheme="minorHAnsi"/>
        </w:rPr>
        <w:t xml:space="preserve">2 Más de la </w:t>
      </w:r>
      <w:proofErr w:type="spellStart"/>
      <w:r w:rsidRPr="00841AC2">
        <w:rPr>
          <w:rFonts w:eastAsia="Times New Roman" w:cstheme="minorHAnsi"/>
        </w:rPr>
        <w:t>mitad</w:t>
      </w:r>
      <w:proofErr w:type="spellEnd"/>
      <w:r w:rsidRPr="00841AC2">
        <w:rPr>
          <w:rFonts w:eastAsia="Times New Roman" w:cstheme="minorHAnsi"/>
        </w:rPr>
        <w:t xml:space="preserve"> de los días</w:t>
      </w:r>
      <w:r w:rsidRP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>
        <w:rPr>
          <w:rFonts w:eastAsia="Times New Roman" w:cstheme="minorHAnsi"/>
        </w:rPr>
        <w:t xml:space="preserve">3 </w:t>
      </w:r>
      <w:proofErr w:type="spellStart"/>
      <w:r w:rsidRPr="00841AC2">
        <w:rPr>
          <w:rFonts w:eastAsia="Times New Roman" w:cstheme="minorHAnsi"/>
        </w:rPr>
        <w:t>Casi</w:t>
      </w:r>
      <w:proofErr w:type="spellEnd"/>
      <w:r w:rsidRPr="00841AC2">
        <w:rPr>
          <w:rFonts w:eastAsia="Times New Roman" w:cstheme="minorHAnsi"/>
        </w:rPr>
        <w:t xml:space="preserve"> </w:t>
      </w:r>
      <w:proofErr w:type="spellStart"/>
      <w:r w:rsidRPr="00841AC2">
        <w:rPr>
          <w:rFonts w:eastAsia="Times New Roman" w:cstheme="minorHAnsi"/>
        </w:rPr>
        <w:t>todos</w:t>
      </w:r>
      <w:proofErr w:type="spellEnd"/>
      <w:r w:rsidRPr="00841AC2">
        <w:rPr>
          <w:rFonts w:eastAsia="Times New Roman" w:cstheme="minorHAnsi"/>
        </w:rPr>
        <w:t xml:space="preserve"> los días</w:t>
      </w:r>
    </w:p>
    <w:p w:rsidRPr="00841AC2" w:rsidR="00AE2EF3" w:rsidP="00AE2EF3" w:rsidRDefault="00AE2EF3" w14:paraId="386D11E8" w14:textId="77777777">
      <w:pPr>
        <w:spacing w:after="0" w:line="240" w:lineRule="auto"/>
        <w:rPr>
          <w:rFonts w:eastAsia="Times New Roman" w:cstheme="minorHAnsi"/>
        </w:rPr>
      </w:pPr>
    </w:p>
    <w:p w:rsidR="00AE2EF3" w:rsidP="00AE2EF3" w:rsidRDefault="00AE2EF3" w14:paraId="4B54D383" w14:textId="77777777">
      <w:pPr>
        <w:rPr>
          <w:rFonts w:eastAsia="Times New Roman" w:cstheme="minorHAnsi"/>
          <w:shd w:val="clear" w:color="auto" w:fill="FFFFFF"/>
        </w:rPr>
      </w:pPr>
      <w:r w:rsidRPr="00841AC2">
        <w:rPr>
          <w:rFonts w:eastAsia="Times New Roman" w:cstheme="minorHAnsi"/>
          <w:shd w:val="clear" w:color="auto" w:fill="FFFFFF"/>
        </w:rPr>
        <w:t xml:space="preserve">2. </w:t>
      </w:r>
      <w:proofErr w:type="spellStart"/>
      <w:r w:rsidRPr="00841AC2">
        <w:rPr>
          <w:rFonts w:eastAsia="Times New Roman" w:cstheme="minorHAnsi"/>
          <w:shd w:val="clear" w:color="auto" w:fill="FFFFFF"/>
        </w:rPr>
        <w:t>Sentirse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desanimado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/a, </w:t>
      </w:r>
      <w:proofErr w:type="spellStart"/>
      <w:r w:rsidRPr="00841AC2">
        <w:rPr>
          <w:rFonts w:eastAsia="Times New Roman" w:cstheme="minorHAnsi"/>
          <w:shd w:val="clear" w:color="auto" w:fill="FFFFFF"/>
        </w:rPr>
        <w:t>deprimido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/a, o sin </w:t>
      </w:r>
      <w:proofErr w:type="spellStart"/>
      <w:r w:rsidRPr="00841AC2">
        <w:rPr>
          <w:rFonts w:eastAsia="Times New Roman" w:cstheme="minorHAnsi"/>
          <w:shd w:val="clear" w:color="auto" w:fill="FFFFFF"/>
        </w:rPr>
        <w:t>esperanza</w:t>
      </w:r>
      <w:proofErr w:type="spellEnd"/>
    </w:p>
    <w:p w:rsidRPr="00841AC2" w:rsidR="00AE2EF3" w:rsidP="00AE2EF3" w:rsidRDefault="00AE2EF3" w14:paraId="10432774" w14:textId="5A831B0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Pr="00841AC2">
        <w:rPr>
          <w:rFonts w:eastAsia="Times New Roman" w:cstheme="minorHAnsi"/>
        </w:rPr>
        <w:t xml:space="preserve">0 </w:t>
      </w:r>
      <w:r>
        <w:rPr>
          <w:rFonts w:eastAsia="Times New Roman" w:cstheme="minorHAnsi"/>
        </w:rPr>
        <w:t>No del to</w:t>
      </w:r>
      <w:r w:rsidR="00D415E5">
        <w:rPr>
          <w:rFonts w:eastAsia="Times New Roman" w:cstheme="minorHAnsi"/>
        </w:rPr>
        <w:t>d</w:t>
      </w:r>
      <w:r>
        <w:rPr>
          <w:rFonts w:eastAsia="Times New Roman" w:cstheme="minorHAnsi"/>
        </w:rPr>
        <w:t>o</w:t>
      </w:r>
      <w:r w:rsidRP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>
        <w:rPr>
          <w:rFonts w:eastAsia="Times New Roman" w:cstheme="minorHAnsi"/>
        </w:rPr>
        <w:t xml:space="preserve">1 </w:t>
      </w:r>
      <w:proofErr w:type="spellStart"/>
      <w:r w:rsidRPr="00841AC2">
        <w:rPr>
          <w:rFonts w:eastAsia="Times New Roman" w:cstheme="minorHAnsi"/>
        </w:rPr>
        <w:t>Varios</w:t>
      </w:r>
      <w:proofErr w:type="spellEnd"/>
      <w:r w:rsidRPr="00841AC2">
        <w:rPr>
          <w:rFonts w:eastAsia="Times New Roman" w:cstheme="minorHAnsi"/>
        </w:rPr>
        <w:t xml:space="preserve"> </w:t>
      </w:r>
      <w:proofErr w:type="spellStart"/>
      <w:r w:rsidRPr="00841AC2">
        <w:rPr>
          <w:rFonts w:eastAsia="Times New Roman" w:cstheme="minorHAnsi"/>
        </w:rPr>
        <w:t>dias</w:t>
      </w:r>
      <w:proofErr w:type="spellEnd"/>
      <w:r w:rsidRPr="00841AC2">
        <w:rPr>
          <w:rFonts w:eastAsia="Times New Roman" w:cstheme="minorHAnsi"/>
        </w:rPr>
        <w:tab/>
      </w:r>
      <w:r w:rsidRP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>
        <w:rPr>
          <w:rFonts w:eastAsia="Times New Roman" w:cstheme="minorHAnsi"/>
        </w:rPr>
        <w:t xml:space="preserve">2 Más de la </w:t>
      </w:r>
      <w:proofErr w:type="spellStart"/>
      <w:r w:rsidRPr="00841AC2">
        <w:rPr>
          <w:rFonts w:eastAsia="Times New Roman" w:cstheme="minorHAnsi"/>
        </w:rPr>
        <w:t>mitad</w:t>
      </w:r>
      <w:proofErr w:type="spellEnd"/>
      <w:r w:rsidRPr="00841AC2">
        <w:rPr>
          <w:rFonts w:eastAsia="Times New Roman" w:cstheme="minorHAnsi"/>
        </w:rPr>
        <w:t xml:space="preserve"> de los días</w:t>
      </w:r>
      <w:r w:rsidRP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>
        <w:rPr>
          <w:rFonts w:eastAsia="Times New Roman" w:cstheme="minorHAnsi"/>
        </w:rPr>
        <w:t xml:space="preserve">3 </w:t>
      </w:r>
      <w:proofErr w:type="spellStart"/>
      <w:r w:rsidRPr="00841AC2">
        <w:rPr>
          <w:rFonts w:eastAsia="Times New Roman" w:cstheme="minorHAnsi"/>
        </w:rPr>
        <w:t>Casi</w:t>
      </w:r>
      <w:proofErr w:type="spellEnd"/>
      <w:r w:rsidRPr="00841AC2">
        <w:rPr>
          <w:rFonts w:eastAsia="Times New Roman" w:cstheme="minorHAnsi"/>
        </w:rPr>
        <w:t xml:space="preserve"> </w:t>
      </w:r>
      <w:proofErr w:type="spellStart"/>
      <w:r w:rsidRPr="00841AC2">
        <w:rPr>
          <w:rFonts w:eastAsia="Times New Roman" w:cstheme="minorHAnsi"/>
        </w:rPr>
        <w:t>todos</w:t>
      </w:r>
      <w:proofErr w:type="spellEnd"/>
      <w:r w:rsidRPr="00841AC2">
        <w:rPr>
          <w:rFonts w:eastAsia="Times New Roman" w:cstheme="minorHAnsi"/>
        </w:rPr>
        <w:t xml:space="preserve"> los días</w:t>
      </w:r>
    </w:p>
    <w:p w:rsidRPr="00841AC2" w:rsidR="00841AC2" w:rsidP="00841AC2" w:rsidRDefault="00841AC2" w14:paraId="0E95EDC4" w14:textId="77777777">
      <w:pPr>
        <w:rPr>
          <w:rFonts w:eastAsia="Times New Roman" w:cstheme="minorHAnsi"/>
        </w:rPr>
      </w:pPr>
    </w:p>
    <w:p w:rsidR="00AE2EF3" w:rsidP="00841AC2" w:rsidRDefault="00E853FE" w14:paraId="5730E1E8" w14:textId="77777777">
      <w:pPr>
        <w:spacing w:after="0" w:line="240" w:lineRule="auto"/>
        <w:rPr>
          <w:rFonts w:cstheme="minorHAnsi"/>
        </w:rPr>
      </w:pPr>
      <w:r w:rsidRPr="00841AC2">
        <w:rPr>
          <w:rFonts w:cstheme="minorHAnsi"/>
        </w:rPr>
        <w:t>__</w:t>
      </w:r>
      <w:r w:rsidRPr="00841AC2" w:rsidR="00B20CBC">
        <w:rPr>
          <w:rFonts w:cstheme="minorHAnsi"/>
        </w:rPr>
        <w:t>__</w:t>
      </w:r>
      <w:r w:rsidRPr="00841AC2">
        <w:rPr>
          <w:rFonts w:cstheme="minorHAnsi"/>
        </w:rPr>
        <w:t xml:space="preserve">__ + </w:t>
      </w:r>
      <w:r w:rsidRPr="00841AC2">
        <w:rPr>
          <w:rFonts w:cstheme="minorHAnsi"/>
        </w:rPr>
        <w:tab/>
      </w:r>
      <w:r w:rsidRPr="00841AC2">
        <w:rPr>
          <w:rFonts w:cstheme="minorHAnsi"/>
        </w:rPr>
        <w:t xml:space="preserve">______ + </w:t>
      </w:r>
      <w:r w:rsidRPr="00841AC2">
        <w:rPr>
          <w:rFonts w:cstheme="minorHAnsi"/>
        </w:rPr>
        <w:tab/>
      </w:r>
      <w:r w:rsidR="00841AC2">
        <w:rPr>
          <w:rFonts w:cstheme="minorHAnsi"/>
        </w:rPr>
        <w:tab/>
      </w:r>
      <w:r w:rsidRPr="00841AC2">
        <w:rPr>
          <w:rFonts w:cstheme="minorHAnsi"/>
        </w:rPr>
        <w:t xml:space="preserve">______ + </w:t>
      </w:r>
      <w:r w:rsidRPr="00841AC2">
        <w:rPr>
          <w:rFonts w:cstheme="minorHAnsi"/>
        </w:rPr>
        <w:tab/>
      </w:r>
      <w:r w:rsidR="00841AC2">
        <w:rPr>
          <w:rFonts w:cstheme="minorHAnsi"/>
        </w:rPr>
        <w:tab/>
      </w:r>
      <w:r w:rsidR="00841AC2">
        <w:rPr>
          <w:rFonts w:cstheme="minorHAnsi"/>
        </w:rPr>
        <w:tab/>
      </w:r>
      <w:r w:rsidRPr="00841AC2">
        <w:rPr>
          <w:rFonts w:cstheme="minorHAnsi"/>
        </w:rPr>
        <w:t>______</w:t>
      </w:r>
      <w:r w:rsidRPr="00841AC2">
        <w:rPr>
          <w:rFonts w:cstheme="minorHAnsi"/>
        </w:rPr>
        <w:tab/>
      </w:r>
      <w:r w:rsidRPr="00841AC2">
        <w:rPr>
          <w:rFonts w:cstheme="minorHAnsi"/>
        </w:rPr>
        <w:t xml:space="preserve"> = Total Score ______</w:t>
      </w:r>
    </w:p>
    <w:p w:rsidR="00AE2EF3" w:rsidP="00841AC2" w:rsidRDefault="00AE2EF3" w14:paraId="7655712F" w14:textId="77777777">
      <w:pPr>
        <w:spacing w:after="0" w:line="240" w:lineRule="auto"/>
        <w:rPr>
          <w:rFonts w:cstheme="minorHAnsi"/>
        </w:rPr>
      </w:pPr>
    </w:p>
    <w:p w:rsidR="00AE2EF3" w:rsidP="00841AC2" w:rsidRDefault="00AE2EF3" w14:paraId="33AFF9B7" w14:textId="77777777">
      <w:pPr>
        <w:spacing w:after="0" w:line="240" w:lineRule="auto"/>
        <w:rPr>
          <w:rFonts w:cstheme="minorHAnsi"/>
        </w:rPr>
      </w:pPr>
    </w:p>
    <w:p w:rsidR="00AE2EF3" w:rsidP="00AE2EF3" w:rsidRDefault="00AE2EF3" w14:paraId="121CF367" w14:textId="77777777">
      <w:pPr>
        <w:spacing w:after="0" w:line="240" w:lineRule="auto"/>
        <w:jc w:val="both"/>
      </w:pPr>
    </w:p>
    <w:p w:rsidR="00AE2EF3" w:rsidP="00AE2EF3" w:rsidRDefault="00AE2EF3" w14:paraId="7BB27102" w14:textId="77777777">
      <w:pPr>
        <w:spacing w:after="0" w:line="240" w:lineRule="auto"/>
      </w:pPr>
      <w:r>
        <w:t>Notes</w:t>
      </w:r>
    </w:p>
    <w:p w:rsidRPr="0070687C" w:rsidR="00AE2EF3" w:rsidP="00AE2EF3" w:rsidRDefault="00AE2EF3" w14:paraId="07A65B95" w14:textId="77777777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rPr>
          <w:rFonts w:cstheme="minorHAnsi"/>
          <w:color w:val="333333"/>
        </w:rPr>
        <w:t>PHQ</w:t>
      </w:r>
      <w:r w:rsidRPr="0070687C">
        <w:rPr>
          <w:rFonts w:cstheme="minorHAnsi"/>
          <w:color w:val="333333"/>
        </w:rPr>
        <w:t xml:space="preserve">-2 score is obtained by adding score for each question (total points). </w:t>
      </w:r>
    </w:p>
    <w:p w:rsidR="00AE2EF3" w:rsidP="00AE2EF3" w:rsidRDefault="00AE2EF3" w14:paraId="14140E5E" w14:textId="77777777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70687C">
        <w:rPr>
          <w:rFonts w:cstheme="minorHAnsi"/>
          <w:color w:val="333333"/>
        </w:rPr>
        <w:t xml:space="preserve">A score of 3 points is the preferred cut-off for identifying possible </w:t>
      </w:r>
      <w:r>
        <w:rPr>
          <w:rFonts w:cstheme="minorHAnsi"/>
          <w:color w:val="333333"/>
        </w:rPr>
        <w:t>depression (if the score is 3 or greater, major depressive disorder is likely).</w:t>
      </w:r>
    </w:p>
    <w:p w:rsidR="00AE2EF3" w:rsidP="00AE2EF3" w:rsidRDefault="00AE2EF3" w14:paraId="6077D834" w14:textId="77777777">
      <w:pPr>
        <w:spacing w:after="0" w:line="240" w:lineRule="auto"/>
        <w:jc w:val="both"/>
      </w:pPr>
    </w:p>
    <w:p w:rsidR="00AE2EF3" w:rsidP="00AE2EF3" w:rsidRDefault="00AE2EF3" w14:paraId="67314E52" w14:textId="77777777">
      <w:pPr>
        <w:spacing w:after="0" w:line="240" w:lineRule="auto"/>
        <w:jc w:val="both"/>
      </w:pPr>
    </w:p>
    <w:p w:rsidR="00AE2EF3" w:rsidP="00AE2EF3" w:rsidRDefault="00AE2EF3" w14:paraId="699695CD" w14:textId="77777777">
      <w:pPr>
        <w:spacing w:after="0" w:line="240" w:lineRule="auto"/>
      </w:pPr>
      <w:r>
        <w:t>Reference</w:t>
      </w:r>
    </w:p>
    <w:p w:rsidRPr="00A32359" w:rsidR="00AE2EF3" w:rsidP="00AE2EF3" w:rsidRDefault="00AE2EF3" w14:paraId="50FDB688" w14:textId="77777777">
      <w:pPr>
        <w:spacing w:after="0" w:line="240" w:lineRule="auto"/>
        <w:rPr>
          <w:rFonts w:ascii="Calibri" w:hAnsi="Calibri" w:eastAsia="Times New Roman" w:cs="Calibri"/>
          <w:color w:val="000000"/>
        </w:rPr>
      </w:pPr>
      <w:r w:rsidRPr="00A32359">
        <w:rPr>
          <w:rFonts w:ascii="Calibri" w:hAnsi="Calibri" w:eastAsia="Times New Roman" w:cs="Calibri"/>
          <w:color w:val="000000"/>
        </w:rPr>
        <w:t>Kroenke K, Spitzer RL, Williams JB. The Patient Health Questionnaire-2: validity of a two-item depression screener. Med Care. 2003;41(11):1284-1292.</w:t>
      </w:r>
    </w:p>
    <w:p w:rsidR="00AE2EF3" w:rsidP="00AE2EF3" w:rsidRDefault="00AE2EF3" w14:paraId="3050702D" w14:textId="77777777">
      <w:pPr>
        <w:spacing w:after="0" w:line="240" w:lineRule="auto"/>
      </w:pPr>
    </w:p>
    <w:p w:rsidR="008C1AD2" w:rsidP="00AE2EF3" w:rsidRDefault="00AE2EF3" w14:paraId="0C1B02B7" w14:textId="4F88222C">
      <w:pPr>
        <w:tabs>
          <w:tab w:val="left" w:pos="18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="2400C411" w:rsidP="2400C411" w:rsidRDefault="2400C411" w14:paraId="5D2700E4" w14:textId="2544B860">
      <w:pPr>
        <w:pStyle w:val="Normal"/>
        <w:tabs>
          <w:tab w:val="left" w:leader="none" w:pos="180"/>
        </w:tabs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400C411" w:rsidR="2400C411">
        <w:rPr>
          <w:rFonts w:ascii="Calibri" w:hAnsi="Calibri" w:eastAsia="Calibri" w:cs="Calibri"/>
          <w:noProof w:val="0"/>
          <w:sz w:val="22"/>
          <w:szCs w:val="22"/>
          <w:lang w:val="en-US"/>
        </w:rPr>
        <w:t>This CRF translation is based on a validated translation:</w:t>
      </w:r>
    </w:p>
    <w:p w:rsidR="00AE2EF3" w:rsidP="00AE2EF3" w:rsidRDefault="00AE2EF3" w14:paraId="666BC597" w14:textId="77777777">
      <w:pPr>
        <w:spacing w:after="0" w:line="240" w:lineRule="auto"/>
        <w:rPr>
          <w:rFonts w:cstheme="minorHAnsi"/>
        </w:rPr>
      </w:pPr>
      <w:r w:rsidRPr="002477C0">
        <w:rPr>
          <w:rFonts w:cstheme="minorHAnsi"/>
        </w:rPr>
        <w:t xml:space="preserve">Arrieta J, </w:t>
      </w:r>
      <w:proofErr w:type="spellStart"/>
      <w:r w:rsidRPr="002477C0">
        <w:rPr>
          <w:rFonts w:cstheme="minorHAnsi"/>
        </w:rPr>
        <w:t>Aguerrebere</w:t>
      </w:r>
      <w:proofErr w:type="spellEnd"/>
      <w:r w:rsidRPr="002477C0">
        <w:rPr>
          <w:rFonts w:cstheme="minorHAnsi"/>
        </w:rPr>
        <w:t xml:space="preserve"> M, </w:t>
      </w:r>
      <w:proofErr w:type="spellStart"/>
      <w:r w:rsidRPr="002477C0">
        <w:rPr>
          <w:rFonts w:cstheme="minorHAnsi"/>
        </w:rPr>
        <w:t>Raviola</w:t>
      </w:r>
      <w:proofErr w:type="spellEnd"/>
      <w:r w:rsidRPr="002477C0">
        <w:rPr>
          <w:rFonts w:cstheme="minorHAnsi"/>
        </w:rPr>
        <w:t xml:space="preserve"> G, Flores H, Elliott P, Espinosa A, Reyes A, Ortiz-</w:t>
      </w:r>
      <w:proofErr w:type="spellStart"/>
      <w:r w:rsidRPr="002477C0">
        <w:rPr>
          <w:rFonts w:cstheme="minorHAnsi"/>
        </w:rPr>
        <w:t>Panozo</w:t>
      </w:r>
      <w:proofErr w:type="spellEnd"/>
      <w:r w:rsidRPr="002477C0">
        <w:rPr>
          <w:rFonts w:cstheme="minorHAnsi"/>
        </w:rPr>
        <w:t xml:space="preserve"> E, Rodriguez-Gutierrez EG, Mukherjee J, </w:t>
      </w:r>
      <w:proofErr w:type="spellStart"/>
      <w:r w:rsidRPr="002477C0">
        <w:rPr>
          <w:rFonts w:cstheme="minorHAnsi"/>
        </w:rPr>
        <w:t>Palazuelos</w:t>
      </w:r>
      <w:proofErr w:type="spellEnd"/>
      <w:r w:rsidRPr="002477C0">
        <w:rPr>
          <w:rFonts w:cstheme="minorHAnsi"/>
        </w:rPr>
        <w:t xml:space="preserve"> D, Franke MF. Validity and Utility of the Patient Health Questionnaire (PHQ)-2 and PHQ-9 for Screening and Diagnosis of Depression in Rural Chiapas, Mexico: A Cross-Sectional Study. J Clin Psychol. 2017 Sep;73(9):1076-1090. </w:t>
      </w:r>
      <w:proofErr w:type="spellStart"/>
      <w:r w:rsidRPr="002477C0">
        <w:rPr>
          <w:rFonts w:cstheme="minorHAnsi"/>
        </w:rPr>
        <w:t>doi</w:t>
      </w:r>
      <w:proofErr w:type="spellEnd"/>
      <w:r w:rsidRPr="002477C0">
        <w:rPr>
          <w:rFonts w:cstheme="minorHAnsi"/>
        </w:rPr>
        <w:t xml:space="preserve">: 10.1002/jclp.22390. </w:t>
      </w:r>
      <w:proofErr w:type="spellStart"/>
      <w:r w:rsidRPr="002477C0">
        <w:rPr>
          <w:rFonts w:cstheme="minorHAnsi"/>
        </w:rPr>
        <w:t>Epub</w:t>
      </w:r>
      <w:proofErr w:type="spellEnd"/>
      <w:r w:rsidRPr="002477C0">
        <w:rPr>
          <w:rFonts w:cstheme="minorHAnsi"/>
        </w:rPr>
        <w:t xml:space="preserve"> 2017 Feb 13. PMID: 28195649; PMCID: PMC5573982.</w:t>
      </w:r>
    </w:p>
    <w:p w:rsidR="00AE2EF3" w:rsidP="00AE2EF3" w:rsidRDefault="00AE2EF3" w14:paraId="351E4C8E" w14:textId="2365CBD6">
      <w:pPr>
        <w:tabs>
          <w:tab w:val="left" w:pos="180"/>
        </w:tabs>
        <w:spacing w:after="0" w:line="240" w:lineRule="auto"/>
        <w:rPr>
          <w:rFonts w:cstheme="minorHAnsi"/>
        </w:rPr>
      </w:pPr>
    </w:p>
    <w:p w:rsidR="00AE2EF3" w:rsidP="00AE2EF3" w:rsidRDefault="00AE2EF3" w14:paraId="379D6268" w14:textId="22FBB5AD">
      <w:pPr>
        <w:tabs>
          <w:tab w:val="left" w:pos="180"/>
        </w:tabs>
        <w:spacing w:after="0" w:line="240" w:lineRule="auto"/>
      </w:pPr>
      <w:r>
        <w:rPr>
          <w:rFonts w:cstheme="minorHAnsi"/>
        </w:rPr>
        <w:t>The PHQ-2 is the first two questions of the PHQ-9. PHQ-9 translation o</w:t>
      </w:r>
      <w:r>
        <w:t xml:space="preserve">btained from Orange County Aging Services Collaborative </w:t>
      </w:r>
      <w:proofErr w:type="spellStart"/>
      <w:r>
        <w:t xml:space="preserve">Self </w:t>
      </w:r>
      <w:proofErr w:type="gramStart"/>
      <w:r>
        <w:t>management</w:t>
      </w:r>
      <w:proofErr w:type="spellEnd"/>
      <w:proofErr w:type="gramEnd"/>
      <w:r>
        <w:t xml:space="preserve"> Resource Center at</w:t>
      </w:r>
    </w:p>
    <w:p w:rsidRPr="00841AC2" w:rsidR="00AE2EF3" w:rsidP="00AE2EF3" w:rsidRDefault="00AE2EF3" w14:paraId="2BD4F757" w14:textId="77777777">
      <w:pPr>
        <w:spacing w:after="0" w:line="240" w:lineRule="auto"/>
        <w:rPr>
          <w:rFonts w:cstheme="minorHAnsi"/>
        </w:rPr>
      </w:pPr>
      <w:r>
        <w:t xml:space="preserve">  </w:t>
      </w:r>
      <w:r w:rsidRPr="00030B0A">
        <w:rPr>
          <w:rFonts w:cstheme="minorHAnsi"/>
        </w:rPr>
        <w:t>http://ocagingservicescollaborative.org/wp-content/uploads/2014/07/PHQ9-Spanish.pdf</w:t>
      </w:r>
    </w:p>
    <w:p w:rsidRPr="00841AC2" w:rsidR="00AE2EF3" w:rsidP="00AE2EF3" w:rsidRDefault="00AE2EF3" w14:paraId="184D50E9" w14:textId="7860E0CF">
      <w:pPr>
        <w:tabs>
          <w:tab w:val="left" w:pos="180"/>
        </w:tabs>
        <w:spacing w:after="0" w:line="240" w:lineRule="auto"/>
        <w:rPr>
          <w:rFonts w:cstheme="minorHAnsi"/>
        </w:rPr>
      </w:pPr>
    </w:p>
    <w:p w:rsidRPr="00841AC2" w:rsidR="008C1AD2" w:rsidP="003E2C7A" w:rsidRDefault="008C1AD2" w14:paraId="0343E38D" w14:textId="77777777">
      <w:pPr>
        <w:spacing w:after="0" w:line="240" w:lineRule="auto"/>
        <w:jc w:val="center"/>
        <w:rPr>
          <w:rFonts w:cstheme="minorHAnsi"/>
        </w:rPr>
      </w:pPr>
    </w:p>
    <w:p w:rsidRPr="00841AC2" w:rsidR="003E2C7A" w:rsidP="003E2C7A" w:rsidRDefault="003E2C7A" w14:paraId="15B7A332" w14:textId="77777777">
      <w:pPr>
        <w:spacing w:after="0" w:line="240" w:lineRule="auto"/>
        <w:jc w:val="center"/>
        <w:rPr>
          <w:rFonts w:cstheme="minorHAnsi"/>
        </w:rPr>
      </w:pPr>
      <w:r w:rsidRPr="00841AC2">
        <w:rPr>
          <w:rFonts w:cstheme="minorHAnsi"/>
        </w:rPr>
        <w:t>This scale is free to use without permission</w:t>
      </w:r>
    </w:p>
    <w:p w:rsidRPr="00841AC2" w:rsidR="003E2C7A" w:rsidP="003E2C7A" w:rsidRDefault="003E2C7A" w14:paraId="40FC65F2" w14:textId="77777777">
      <w:pPr>
        <w:spacing w:after="0" w:line="240" w:lineRule="auto"/>
        <w:jc w:val="center"/>
        <w:rPr>
          <w:rFonts w:cstheme="minorHAnsi"/>
        </w:rPr>
      </w:pPr>
      <w:r w:rsidRPr="00841AC2">
        <w:rPr>
          <w:rFonts w:cstheme="minorHAnsi"/>
        </w:rPr>
        <w:t>Self-Management Resource Center</w:t>
      </w:r>
    </w:p>
    <w:p w:rsidRPr="00841AC2" w:rsidR="003E2C7A" w:rsidP="003E2C7A" w:rsidRDefault="003E2C7A" w14:paraId="2DDFC8E9" w14:textId="77777777">
      <w:pPr>
        <w:spacing w:after="0" w:line="240" w:lineRule="auto"/>
        <w:jc w:val="center"/>
        <w:rPr>
          <w:rFonts w:cstheme="minorHAnsi"/>
        </w:rPr>
      </w:pPr>
      <w:r w:rsidRPr="00841AC2">
        <w:rPr>
          <w:rFonts w:cstheme="minorHAnsi"/>
        </w:rPr>
        <w:t>711 Colorado Avenue</w:t>
      </w:r>
    </w:p>
    <w:p w:rsidRPr="00841AC2" w:rsidR="003E2C7A" w:rsidP="003E2C7A" w:rsidRDefault="003E2C7A" w14:paraId="7D2B5DDE" w14:textId="77777777">
      <w:pPr>
        <w:spacing w:after="0" w:line="240" w:lineRule="auto"/>
        <w:jc w:val="center"/>
        <w:rPr>
          <w:rFonts w:cstheme="minorHAnsi"/>
        </w:rPr>
      </w:pPr>
      <w:r w:rsidRPr="00841AC2">
        <w:rPr>
          <w:rFonts w:cstheme="minorHAnsi"/>
        </w:rPr>
        <w:t>Palo Alto CA 94303</w:t>
      </w:r>
    </w:p>
    <w:p w:rsidRPr="00841AC2" w:rsidR="003E2C7A" w:rsidP="003E2C7A" w:rsidRDefault="003E2C7A" w14:paraId="03BD1BF1" w14:textId="77777777">
      <w:pPr>
        <w:spacing w:after="0" w:line="240" w:lineRule="auto"/>
        <w:jc w:val="center"/>
        <w:rPr>
          <w:rFonts w:cstheme="minorHAnsi"/>
        </w:rPr>
      </w:pPr>
      <w:r w:rsidRPr="00841AC2">
        <w:rPr>
          <w:rFonts w:cstheme="minorHAnsi"/>
        </w:rPr>
        <w:t>(650) 242-8040</w:t>
      </w:r>
    </w:p>
    <w:p w:rsidRPr="00841AC2" w:rsidR="003E2C7A" w:rsidP="003E2C7A" w:rsidRDefault="003E2C7A" w14:paraId="08E59DA2" w14:textId="77777777">
      <w:pPr>
        <w:spacing w:after="0" w:line="240" w:lineRule="auto"/>
        <w:jc w:val="center"/>
        <w:rPr>
          <w:rFonts w:cstheme="minorHAnsi"/>
        </w:rPr>
      </w:pPr>
      <w:r w:rsidRPr="00841AC2">
        <w:rPr>
          <w:rFonts w:cstheme="minorHAnsi"/>
        </w:rPr>
        <w:t>smrc@selfmanagementresource.com</w:t>
      </w:r>
    </w:p>
    <w:sectPr w:rsidRPr="00841AC2" w:rsidR="003E2C7A" w:rsidSect="00DC0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4A52" w:rsidP="0067010E" w:rsidRDefault="00124A52" w14:paraId="6D83940D" w14:textId="77777777">
      <w:pPr>
        <w:spacing w:after="0" w:line="240" w:lineRule="auto"/>
      </w:pPr>
      <w:r>
        <w:separator/>
      </w:r>
    </w:p>
  </w:endnote>
  <w:endnote w:type="continuationSeparator" w:id="0">
    <w:p w:rsidR="00124A52" w:rsidP="0067010E" w:rsidRDefault="00124A52" w14:paraId="3426138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4C82" w:rsidRDefault="007F4C82" w14:paraId="052C142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10E" w:rsidP="0067010E" w:rsidRDefault="0067010E" w14:paraId="3AA82D3B" w14:textId="77777777">
    <w:pPr>
      <w:pStyle w:val="Footer"/>
      <w:tabs>
        <w:tab w:val="clear" w:pos="4680"/>
      </w:tabs>
    </w:pPr>
    <w:r>
      <w:tab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4C82" w:rsidRDefault="007F4C82" w14:paraId="67C9CA1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4A52" w:rsidP="0067010E" w:rsidRDefault="00124A52" w14:paraId="00EEBD92" w14:textId="77777777">
      <w:pPr>
        <w:spacing w:after="0" w:line="240" w:lineRule="auto"/>
      </w:pPr>
      <w:r>
        <w:separator/>
      </w:r>
    </w:p>
  </w:footnote>
  <w:footnote w:type="continuationSeparator" w:id="0">
    <w:p w:rsidR="00124A52" w:rsidP="0067010E" w:rsidRDefault="00124A52" w14:paraId="16761BB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4C82" w:rsidRDefault="007F4C82" w14:paraId="6D9DF31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10E" w:rsidP="0067010E" w:rsidRDefault="0067010E" w14:paraId="516CB0E8" w14:textId="1DE2D3ED">
    <w:pPr>
      <w:pStyle w:val="Heading1"/>
    </w:pPr>
    <w:r w:rsidRPr="0067010E">
      <w:t>Patient Health Questionnaire-</w:t>
    </w:r>
    <w:r w:rsidR="007F4C82">
      <w:t>2</w:t>
    </w:r>
    <w:r w:rsidR="00635F0E">
      <w:t xml:space="preserve"> </w:t>
    </w:r>
    <w:r w:rsidRPr="0067010E">
      <w:t>(PHQ-</w:t>
    </w:r>
    <w:r w:rsidR="007F4C82">
      <w:t>2</w:t>
    </w:r>
    <w:r w:rsidRPr="0067010E">
      <w:t>)</w:t>
    </w:r>
  </w:p>
  <w:p w:rsidRPr="00841AC2" w:rsidR="00841AC2" w:rsidP="00841AC2" w:rsidRDefault="00841AC2" w14:paraId="316A2E9E" w14:textId="7BB782A8">
    <w:pPr>
      <w:jc w:val="center"/>
    </w:pPr>
    <w:r>
      <w:t>Spanish version</w:t>
    </w:r>
  </w:p>
  <w:p w:rsidRPr="00666DFA" w:rsidR="0067010E" w:rsidP="0067010E" w:rsidRDefault="0067010E" w14:paraId="51CB8953" w14:textId="77777777">
    <w:pPr>
      <w:tabs>
        <w:tab w:val="left" w:pos="7200"/>
      </w:tabs>
    </w:pPr>
    <w:bookmarkStart w:name="OLE_LINK2" w:id="0"/>
    <w:r w:rsidRPr="00666DFA">
      <w:t>[Study Name/ID pre-filled]</w:t>
    </w:r>
    <w:r w:rsidRPr="00666DFA">
      <w:tab/>
    </w:r>
    <w:r w:rsidRPr="00666DFA">
      <w:t>Site Name:</w:t>
    </w:r>
  </w:p>
  <w:bookmarkEnd w:id="0"/>
  <w:p w:rsidRPr="00B253C6" w:rsidR="0067010E" w:rsidP="0067010E" w:rsidRDefault="0067010E" w14:paraId="08601537" w14:textId="77777777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</w:r>
    <w:r w:rsidRPr="00666DFA">
      <w:t>Subject ID: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4C82" w:rsidRDefault="007F4C82" w14:paraId="0F972E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33EE"/>
    <w:multiLevelType w:val="hybridMultilevel"/>
    <w:tmpl w:val="1DB2B300"/>
    <w:lvl w:ilvl="0" w:tplc="BD807E78">
      <w:start w:val="1"/>
      <w:numFmt w:val="decimal"/>
      <w:lvlText w:val="%1."/>
      <w:lvlJc w:val="left"/>
      <w:pPr>
        <w:ind w:left="720" w:hanging="360"/>
      </w:pPr>
      <w:rPr>
        <w:rFonts w:hint="default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E74"/>
    <w:multiLevelType w:val="hybridMultilevel"/>
    <w:tmpl w:val="8DFA3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4039"/>
    <w:multiLevelType w:val="hybridMultilevel"/>
    <w:tmpl w:val="F8C08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5AD5"/>
    <w:multiLevelType w:val="hybridMultilevel"/>
    <w:tmpl w:val="C8502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D2140"/>
    <w:multiLevelType w:val="hybridMultilevel"/>
    <w:tmpl w:val="176CD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0E"/>
    <w:rsid w:val="00124A52"/>
    <w:rsid w:val="00166870"/>
    <w:rsid w:val="00186EA9"/>
    <w:rsid w:val="001D2F8D"/>
    <w:rsid w:val="0029506C"/>
    <w:rsid w:val="00307B62"/>
    <w:rsid w:val="00345FC3"/>
    <w:rsid w:val="00352517"/>
    <w:rsid w:val="003E2C7A"/>
    <w:rsid w:val="003E480E"/>
    <w:rsid w:val="00433DA9"/>
    <w:rsid w:val="0048796B"/>
    <w:rsid w:val="004C0D72"/>
    <w:rsid w:val="004C3B64"/>
    <w:rsid w:val="00545919"/>
    <w:rsid w:val="00565CB6"/>
    <w:rsid w:val="00635F0E"/>
    <w:rsid w:val="00664828"/>
    <w:rsid w:val="0067010E"/>
    <w:rsid w:val="006C6EED"/>
    <w:rsid w:val="006E43B3"/>
    <w:rsid w:val="00724740"/>
    <w:rsid w:val="00761C2F"/>
    <w:rsid w:val="007F4C82"/>
    <w:rsid w:val="008052E7"/>
    <w:rsid w:val="0083091A"/>
    <w:rsid w:val="00841AC2"/>
    <w:rsid w:val="008A7265"/>
    <w:rsid w:val="008C1AD2"/>
    <w:rsid w:val="008F1886"/>
    <w:rsid w:val="009E1626"/>
    <w:rsid w:val="00A80C33"/>
    <w:rsid w:val="00AB2C09"/>
    <w:rsid w:val="00AE2EF3"/>
    <w:rsid w:val="00B0463C"/>
    <w:rsid w:val="00B20CBC"/>
    <w:rsid w:val="00B74A54"/>
    <w:rsid w:val="00B8516E"/>
    <w:rsid w:val="00C53645"/>
    <w:rsid w:val="00D415E5"/>
    <w:rsid w:val="00D52525"/>
    <w:rsid w:val="00DB3B30"/>
    <w:rsid w:val="00DC0966"/>
    <w:rsid w:val="00DD30B1"/>
    <w:rsid w:val="00E853FE"/>
    <w:rsid w:val="00EE1EBD"/>
    <w:rsid w:val="2400C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32BF2"/>
  <w15:chartTrackingRefBased/>
  <w15:docId w15:val="{DC3884F7-0F44-48A2-9E9D-1A86D3470F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010E"/>
  </w:style>
  <w:style w:type="paragraph" w:styleId="Heading1">
    <w:name w:val="heading 1"/>
    <w:basedOn w:val="Header"/>
    <w:next w:val="Normal"/>
    <w:link w:val="Heading1Char"/>
    <w:uiPriority w:val="9"/>
    <w:qFormat/>
    <w:rsid w:val="0067010E"/>
    <w:pPr>
      <w:jc w:val="center"/>
      <w:outlineLvl w:val="0"/>
    </w:pPr>
    <w:rPr>
      <w:rFonts w:cstheme="minorHAnsi"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966"/>
    <w:pPr>
      <w:spacing w:after="0" w:line="240" w:lineRule="auto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1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7010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010E"/>
  </w:style>
  <w:style w:type="paragraph" w:styleId="Footer">
    <w:name w:val="footer"/>
    <w:basedOn w:val="Normal"/>
    <w:link w:val="FooterChar"/>
    <w:uiPriority w:val="99"/>
    <w:unhideWhenUsed/>
    <w:rsid w:val="0067010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010E"/>
  </w:style>
  <w:style w:type="character" w:styleId="Heading1Char" w:customStyle="1">
    <w:name w:val="Heading 1 Char"/>
    <w:basedOn w:val="DefaultParagraphFont"/>
    <w:link w:val="Heading1"/>
    <w:uiPriority w:val="9"/>
    <w:rsid w:val="0067010E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3E480E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DC096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25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8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240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36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623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92660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8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0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046387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6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9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570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8E8E8"/>
            <w:bottom w:val="none" w:sz="0" w:space="0" w:color="auto"/>
            <w:right w:val="none" w:sz="0" w:space="0" w:color="auto"/>
          </w:divBdr>
          <w:divsChild>
            <w:div w:id="20014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50944573BDF43A2C8DC43B7712790" ma:contentTypeVersion="16" ma:contentTypeDescription="Create a new document." ma:contentTypeScope="" ma:versionID="8100c45970decadb14763b13accbdc99">
  <xsd:schema xmlns:xsd="http://www.w3.org/2001/XMLSchema" xmlns:xs="http://www.w3.org/2001/XMLSchema" xmlns:p="http://schemas.microsoft.com/office/2006/metadata/properties" xmlns:ns2="4c6bce61-7dcf-4dc6-8dd2-56be541a3ba5" xmlns:ns3="a6a6aac1-883c-45a3-ab23-fe32369b492b" targetNamespace="http://schemas.microsoft.com/office/2006/metadata/properties" ma:root="true" ma:fieldsID="0898e05f2ce887f3e240180a1a8d000b" ns2:_="" ns3:_="">
    <xsd:import namespace="4c6bce61-7dcf-4dc6-8dd2-56be541a3ba5"/>
    <xsd:import namespace="a6a6aac1-883c-45a3-ab23-fe32369b4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ce61-7dcf-4dc6-8dd2-56be541a3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aac1-883c-45a3-ab23-fe32369b4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a3337e-a034-454f-aba7-145d6d996a2a}" ma:internalName="TaxCatchAll" ma:showField="CatchAllData" ma:web="a6a6aac1-883c-45a3-ab23-fe32369b4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bce61-7dcf-4dc6-8dd2-56be541a3ba5">
      <Terms xmlns="http://schemas.microsoft.com/office/infopath/2007/PartnerControls"/>
    </lcf76f155ced4ddcb4097134ff3c332f>
    <TaxCatchAll xmlns="a6a6aac1-883c-45a3-ab23-fe32369b492b" xsi:nil="true"/>
  </documentManagement>
</p:properties>
</file>

<file path=customXml/itemProps1.xml><?xml version="1.0" encoding="utf-8"?>
<ds:datastoreItem xmlns:ds="http://schemas.openxmlformats.org/officeDocument/2006/customXml" ds:itemID="{6B14767E-B404-4CF4-9283-53D5AC4AF70F}"/>
</file>

<file path=customXml/itemProps2.xml><?xml version="1.0" encoding="utf-8"?>
<ds:datastoreItem xmlns:ds="http://schemas.openxmlformats.org/officeDocument/2006/customXml" ds:itemID="{0594863C-C358-4F2E-979C-42112BAA1071}"/>
</file>

<file path=customXml/itemProps3.xml><?xml version="1.0" encoding="utf-8"?>
<ds:datastoreItem xmlns:ds="http://schemas.openxmlformats.org/officeDocument/2006/customXml" ds:itemID="{1ED0771A-74D9-4825-9385-45F2E92DA7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Andrew Siddons</cp:lastModifiedBy>
  <cp:revision>3</cp:revision>
  <dcterms:created xsi:type="dcterms:W3CDTF">2021-07-06T11:18:00Z</dcterms:created>
  <dcterms:modified xsi:type="dcterms:W3CDTF">2021-08-02T19:45:12Z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0x0101004A750944573BDF43A2C8DC43B7712790</vt:lpwstr>
  </property>
</Properties>
</file>