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2CE2B4A3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C45146" w:rsidRPr="00C45146">
        <w:rPr>
          <w:rFonts w:ascii="Calibri" w:eastAsia="Times New Roman" w:hAnsi="Calibri" w:cs="Calibri"/>
          <w:b/>
          <w:bCs/>
        </w:rPr>
        <w:t>PROMIS</w:t>
      </w:r>
      <w:r w:rsidR="00C45146">
        <w:rPr>
          <w:rFonts w:ascii="Calibri" w:eastAsia="Times New Roman" w:hAnsi="Calibri" w:cs="Calibri"/>
          <w:b/>
          <w:bCs/>
        </w:rPr>
        <w:t xml:space="preserve"> </w:t>
      </w:r>
      <w:r w:rsidR="00C45146" w:rsidRPr="00C45146">
        <w:rPr>
          <w:rFonts w:ascii="Calibri" w:eastAsia="Times New Roman" w:hAnsi="Calibri" w:cs="Calibri"/>
          <w:b/>
          <w:bCs/>
        </w:rPr>
        <w:t>® Pediatric Item Bank v2.0 – Anxiety – Short For</w:t>
      </w:r>
      <w:r w:rsidR="004B249E">
        <w:rPr>
          <w:rFonts w:ascii="Calibri" w:eastAsia="Times New Roman" w:hAnsi="Calibri" w:cs="Calibri"/>
          <w:b/>
          <w:bCs/>
        </w:rPr>
        <w:t>m 8a</w:t>
      </w:r>
      <w:r w:rsidR="000607D7">
        <w:rPr>
          <w:rFonts w:ascii="Calibri" w:eastAsia="Times New Roman" w:hAnsi="Calibri" w:cs="Calibri"/>
          <w:b/>
          <w:bCs/>
        </w:rPr>
        <w:t xml:space="preserve">- </w:t>
      </w:r>
      <w:r w:rsidR="00F120FE">
        <w:rPr>
          <w:rFonts w:ascii="Calibri" w:eastAsia="Times New Roman" w:hAnsi="Calibri" w:cs="Calibri"/>
          <w:b/>
          <w:bCs/>
        </w:rPr>
        <w:t>Spanish Translation</w:t>
      </w:r>
      <w:r w:rsidRPr="00783C55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10889D29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 xml:space="preserve">will obtain the Copyright license for your study and will send you the Spanish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Pr="00783C55" w:rsidRDefault="00A71F9E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4B249E"/>
    <w:rsid w:val="0050001E"/>
    <w:rsid w:val="00653FBD"/>
    <w:rsid w:val="006E3157"/>
    <w:rsid w:val="00783C55"/>
    <w:rsid w:val="00896F03"/>
    <w:rsid w:val="009C035F"/>
    <w:rsid w:val="009D3752"/>
    <w:rsid w:val="00A71F9E"/>
    <w:rsid w:val="00BE323C"/>
    <w:rsid w:val="00C45146"/>
    <w:rsid w:val="00C740EA"/>
    <w:rsid w:val="00CC1518"/>
    <w:rsid w:val="00CE63B6"/>
    <w:rsid w:val="00D03901"/>
    <w:rsid w:val="00D61988"/>
    <w:rsid w:val="00D80B8F"/>
    <w:rsid w:val="00E17EE7"/>
    <w:rsid w:val="00EA5966"/>
    <w:rsid w:val="00ED555F"/>
    <w:rsid w:val="00F120FE"/>
    <w:rsid w:val="00F54A94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Yesenia Simeone</cp:lastModifiedBy>
  <cp:revision>2</cp:revision>
  <dcterms:created xsi:type="dcterms:W3CDTF">2025-03-17T16:58:00Z</dcterms:created>
  <dcterms:modified xsi:type="dcterms:W3CDTF">2025-03-17T16:58:00Z</dcterms:modified>
</cp:coreProperties>
</file>