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5D40" w14:textId="77777777" w:rsidR="00002B3F" w:rsidRDefault="00002B3F" w:rsidP="00C23505">
      <w:pPr>
        <w:tabs>
          <w:tab w:val="left" w:pos="2160"/>
        </w:tabs>
        <w:spacing w:line="240" w:lineRule="auto"/>
        <w:rPr>
          <w:rFonts w:cstheme="minorHAnsi"/>
        </w:rPr>
      </w:pPr>
    </w:p>
    <w:p w14:paraId="311B0D70" w14:textId="73E6F844" w:rsidR="005D2FF3" w:rsidRDefault="00510C39" w:rsidP="00510C39">
      <w:pPr>
        <w:ind w:left="360"/>
      </w:pPr>
      <w:r>
        <w:t>Instructions: Assess the child and mark the score best reflecting the child’s state.</w:t>
      </w:r>
    </w:p>
    <w:p w14:paraId="291D9F6C" w14:textId="5A3E9396" w:rsidR="00510C39" w:rsidRPr="001C5027" w:rsidRDefault="00510C39" w:rsidP="00510C39">
      <w:pPr>
        <w:ind w:left="360"/>
        <w:rPr>
          <w:b/>
          <w:bCs/>
        </w:rPr>
      </w:pPr>
      <w:r w:rsidRPr="001C5027">
        <w:rPr>
          <w:b/>
          <w:bCs/>
        </w:rPr>
        <w:t>UMSS score</w:t>
      </w:r>
    </w:p>
    <w:p w14:paraId="486AB5FD" w14:textId="255AF44A" w:rsidR="000911E8" w:rsidRDefault="005D2FF3" w:rsidP="00510C39">
      <w:pPr>
        <w:tabs>
          <w:tab w:val="left" w:pos="2160"/>
          <w:tab w:val="left" w:pos="4320"/>
          <w:tab w:val="left" w:pos="6480"/>
        </w:tabs>
        <w:ind w:left="1170" w:hanging="450"/>
      </w:pPr>
      <w:bookmarkStart w:id="0" w:name="_Hlk29899843"/>
      <w:r>
        <w:t>__ 0</w:t>
      </w:r>
      <w:r w:rsidR="000911E8">
        <w:t xml:space="preserve"> </w:t>
      </w:r>
      <w:r w:rsidR="000911E8" w:rsidRPr="000911E8">
        <w:t>Awake and alert</w:t>
      </w:r>
      <w:r>
        <w:tab/>
      </w:r>
    </w:p>
    <w:p w14:paraId="35CCF637" w14:textId="68B16F68" w:rsidR="000911E8" w:rsidRDefault="005D2FF3" w:rsidP="00510C39">
      <w:pPr>
        <w:tabs>
          <w:tab w:val="left" w:pos="2160"/>
          <w:tab w:val="left" w:pos="4320"/>
          <w:tab w:val="left" w:pos="6480"/>
        </w:tabs>
        <w:ind w:left="1170" w:hanging="450"/>
      </w:pPr>
      <w:r>
        <w:t>__ 1</w:t>
      </w:r>
      <w:r w:rsidR="000911E8">
        <w:t xml:space="preserve"> </w:t>
      </w:r>
      <w:r w:rsidR="000911E8" w:rsidRPr="000911E8">
        <w:t>Minimally sedated: tired/sleepy, appropriate response to verbal conversation and/or sound</w:t>
      </w:r>
      <w:r>
        <w:tab/>
      </w:r>
    </w:p>
    <w:p w14:paraId="7D7B1853" w14:textId="33E57D4F" w:rsidR="000911E8" w:rsidRDefault="005D2FF3" w:rsidP="00510C39">
      <w:pPr>
        <w:tabs>
          <w:tab w:val="left" w:pos="2160"/>
          <w:tab w:val="left" w:pos="4320"/>
          <w:tab w:val="left" w:pos="6480"/>
        </w:tabs>
        <w:ind w:left="1170" w:hanging="450"/>
      </w:pPr>
      <w:r>
        <w:t>__ 2</w:t>
      </w:r>
      <w:r w:rsidR="000911E8">
        <w:t xml:space="preserve"> </w:t>
      </w:r>
      <w:r w:rsidR="000911E8" w:rsidRPr="000911E8">
        <w:t>Moderately sedated: somnolent/sleeping, easily aroused with light tactile stimulation or a simple verbal command</w:t>
      </w:r>
      <w:r>
        <w:tab/>
      </w:r>
    </w:p>
    <w:p w14:paraId="42C1CE51" w14:textId="77777777" w:rsidR="000911E8" w:rsidRDefault="005D2FF3" w:rsidP="00510C39">
      <w:pPr>
        <w:tabs>
          <w:tab w:val="left" w:pos="2160"/>
          <w:tab w:val="left" w:pos="4320"/>
          <w:tab w:val="left" w:pos="6480"/>
        </w:tabs>
        <w:ind w:left="1170" w:hanging="450"/>
      </w:pPr>
      <w:r>
        <w:t>__ 3</w:t>
      </w:r>
      <w:r w:rsidR="000911E8">
        <w:t xml:space="preserve"> </w:t>
      </w:r>
      <w:r w:rsidR="000911E8" w:rsidRPr="000911E8">
        <w:t>Deeply sedated: deep sleep, arousable only with significant physical stimulation</w:t>
      </w:r>
    </w:p>
    <w:p w14:paraId="75DF45B8" w14:textId="715AB73C" w:rsidR="005D2FF3" w:rsidRDefault="000911E8" w:rsidP="00510C39">
      <w:pPr>
        <w:tabs>
          <w:tab w:val="left" w:pos="2160"/>
          <w:tab w:val="left" w:pos="4320"/>
          <w:tab w:val="left" w:pos="6480"/>
        </w:tabs>
        <w:ind w:left="1170" w:hanging="450"/>
      </w:pPr>
      <w:r>
        <w:t xml:space="preserve">__ 4 </w:t>
      </w:r>
      <w:r w:rsidRPr="000911E8">
        <w:t>Unarousable</w:t>
      </w:r>
      <w:r>
        <w:tab/>
      </w:r>
      <w:r>
        <w:tab/>
      </w:r>
    </w:p>
    <w:bookmarkEnd w:id="0"/>
    <w:p w14:paraId="3C157BF7" w14:textId="77777777" w:rsidR="00F022EA" w:rsidRDefault="00F022EA" w:rsidP="00F022EA">
      <w:pPr>
        <w:spacing w:after="0" w:line="240" w:lineRule="auto"/>
        <w:ind w:left="90" w:firstLine="360"/>
      </w:pPr>
    </w:p>
    <w:p w14:paraId="2F396E6E" w14:textId="1D3541CA" w:rsidR="00F022EA" w:rsidRDefault="00F022EA" w:rsidP="00F022EA">
      <w:pPr>
        <w:spacing w:after="0" w:line="240" w:lineRule="auto"/>
        <w:ind w:left="90" w:firstLine="360"/>
      </w:pPr>
    </w:p>
    <w:p w14:paraId="1F29AEF6" w14:textId="77777777" w:rsidR="00F022EA" w:rsidRDefault="00F022EA" w:rsidP="00F022EA">
      <w:pPr>
        <w:spacing w:after="0" w:line="240" w:lineRule="auto"/>
        <w:ind w:left="90" w:firstLine="360"/>
      </w:pPr>
    </w:p>
    <w:p w14:paraId="47890068" w14:textId="6589E06F" w:rsidR="750A11E2" w:rsidRDefault="750A11E2" w:rsidP="750A11E2">
      <w:pPr>
        <w:spacing w:after="0" w:line="240" w:lineRule="auto"/>
        <w:ind w:left="90" w:firstLine="360"/>
      </w:pPr>
    </w:p>
    <w:p w14:paraId="7FD6D8CC" w14:textId="3D9964B3" w:rsidR="750A11E2" w:rsidRDefault="750A11E2" w:rsidP="750A11E2">
      <w:pPr>
        <w:spacing w:after="0" w:line="240" w:lineRule="auto"/>
        <w:ind w:left="90" w:firstLine="360"/>
      </w:pPr>
    </w:p>
    <w:p w14:paraId="1881B5EE" w14:textId="1657D652" w:rsidR="750A11E2" w:rsidRDefault="750A11E2" w:rsidP="750A11E2">
      <w:pPr>
        <w:spacing w:after="0" w:line="240" w:lineRule="auto"/>
        <w:ind w:left="90" w:firstLine="360"/>
      </w:pPr>
    </w:p>
    <w:p w14:paraId="44D11CD1" w14:textId="57AE1CBE" w:rsidR="750A11E2" w:rsidRDefault="750A11E2" w:rsidP="750A11E2">
      <w:pPr>
        <w:spacing w:after="0" w:line="240" w:lineRule="auto"/>
        <w:ind w:left="90" w:firstLine="360"/>
      </w:pPr>
    </w:p>
    <w:p w14:paraId="4541F95A" w14:textId="61445815" w:rsidR="750A11E2" w:rsidRDefault="750A11E2" w:rsidP="750A11E2">
      <w:pPr>
        <w:spacing w:after="0" w:line="240" w:lineRule="auto"/>
        <w:ind w:left="90" w:firstLine="360"/>
      </w:pPr>
    </w:p>
    <w:p w14:paraId="76F176F2" w14:textId="64D51749" w:rsidR="750A11E2" w:rsidRDefault="750A11E2" w:rsidP="750A11E2">
      <w:pPr>
        <w:spacing w:after="0" w:line="240" w:lineRule="auto"/>
        <w:ind w:left="90" w:firstLine="360"/>
      </w:pPr>
    </w:p>
    <w:p w14:paraId="3183CE65" w14:textId="7E0429FA" w:rsidR="750A11E2" w:rsidRDefault="750A11E2" w:rsidP="750A11E2">
      <w:pPr>
        <w:spacing w:after="0" w:line="240" w:lineRule="auto"/>
        <w:ind w:left="90" w:firstLine="360"/>
      </w:pPr>
    </w:p>
    <w:p w14:paraId="2AA5BDD5" w14:textId="76055533" w:rsidR="750A11E2" w:rsidRDefault="750A11E2" w:rsidP="750A11E2">
      <w:pPr>
        <w:spacing w:after="0" w:line="240" w:lineRule="auto"/>
        <w:ind w:left="90" w:firstLine="360"/>
      </w:pPr>
    </w:p>
    <w:p w14:paraId="6C697DD9" w14:textId="0A4DC496" w:rsidR="750A11E2" w:rsidRDefault="750A11E2" w:rsidP="750A11E2">
      <w:pPr>
        <w:spacing w:after="0" w:line="240" w:lineRule="auto"/>
        <w:ind w:left="90" w:firstLine="360"/>
      </w:pPr>
    </w:p>
    <w:p w14:paraId="00ECF619" w14:textId="0F2022BC" w:rsidR="750A11E2" w:rsidRDefault="750A11E2" w:rsidP="750A11E2">
      <w:pPr>
        <w:spacing w:after="0" w:line="240" w:lineRule="auto"/>
        <w:ind w:left="90" w:firstLine="360"/>
      </w:pPr>
    </w:p>
    <w:p w14:paraId="4EB28549" w14:textId="68A466A3" w:rsidR="750A11E2" w:rsidRDefault="750A11E2" w:rsidP="750A11E2">
      <w:pPr>
        <w:spacing w:after="0" w:line="240" w:lineRule="auto"/>
        <w:ind w:left="90" w:firstLine="360"/>
      </w:pPr>
    </w:p>
    <w:p w14:paraId="2BADCFC2" w14:textId="7CA0E36B" w:rsidR="750A11E2" w:rsidRDefault="750A11E2" w:rsidP="750A11E2">
      <w:pPr>
        <w:spacing w:after="0" w:line="240" w:lineRule="auto"/>
        <w:ind w:left="90" w:firstLine="360"/>
      </w:pPr>
    </w:p>
    <w:p w14:paraId="1A398144" w14:textId="04BC60C1" w:rsidR="750A11E2" w:rsidRDefault="750A11E2" w:rsidP="750A11E2">
      <w:pPr>
        <w:spacing w:after="0" w:line="240" w:lineRule="auto"/>
        <w:ind w:left="90" w:firstLine="360"/>
      </w:pPr>
    </w:p>
    <w:p w14:paraId="1E6933F4" w14:textId="77777777" w:rsidR="00510C39" w:rsidRDefault="00510C39">
      <w:r>
        <w:br w:type="page"/>
      </w:r>
    </w:p>
    <w:p w14:paraId="32A09C11" w14:textId="661067C1" w:rsidR="750A11E2" w:rsidRDefault="002A0C68" w:rsidP="002A0C68">
      <w:pPr>
        <w:spacing w:after="0" w:line="240" w:lineRule="auto"/>
      </w:pPr>
      <w:r>
        <w:lastRenderedPageBreak/>
        <w:t>Notes</w:t>
      </w:r>
    </w:p>
    <w:p w14:paraId="649CAC14" w14:textId="5D198E7A" w:rsidR="00510C39" w:rsidRDefault="00510C39" w:rsidP="002A0C68">
      <w:pPr>
        <w:spacing w:after="0" w:line="240" w:lineRule="auto"/>
      </w:pPr>
      <w:r>
        <w:t xml:space="preserve">UMSS is not a </w:t>
      </w:r>
      <w:proofErr w:type="spellStart"/>
      <w:r>
        <w:t>self report</w:t>
      </w:r>
      <w:proofErr w:type="spellEnd"/>
      <w:r>
        <w:t xml:space="preserve"> instrument – it reflects observation by a health care clinician.</w:t>
      </w:r>
    </w:p>
    <w:p w14:paraId="3B6EC118" w14:textId="7044DE73" w:rsidR="750A11E2" w:rsidRDefault="750A11E2" w:rsidP="000911E8">
      <w:pPr>
        <w:spacing w:after="0" w:line="240" w:lineRule="auto"/>
      </w:pPr>
    </w:p>
    <w:p w14:paraId="630C21F5" w14:textId="1872EC6D" w:rsidR="750A11E2" w:rsidRDefault="002A0C68" w:rsidP="002A0C68">
      <w:pPr>
        <w:spacing w:after="0" w:line="240" w:lineRule="auto"/>
      </w:pPr>
      <w:r>
        <w:t>Reference</w:t>
      </w:r>
    </w:p>
    <w:p w14:paraId="2742C019" w14:textId="77777777" w:rsidR="000911E8" w:rsidRPr="000911E8" w:rsidRDefault="000911E8" w:rsidP="000911E8">
      <w:pPr>
        <w:rPr>
          <w:rFonts w:cstheme="minorHAnsi"/>
        </w:rPr>
      </w:pPr>
      <w:r w:rsidRPr="000911E8">
        <w:rPr>
          <w:rFonts w:cstheme="minorHAnsi"/>
        </w:rPr>
        <w:t xml:space="preserve">Malviya S, Voepel-Lewis T, Tait AR, Merkel S, Tremper K, Naughton N. Depth of sedation in children undergoing computed tomography: validity and reliability of the University of Michigan Sedation Scale (UMSS). Br J </w:t>
      </w:r>
      <w:proofErr w:type="spellStart"/>
      <w:r w:rsidRPr="000911E8">
        <w:rPr>
          <w:rFonts w:cstheme="minorHAnsi"/>
        </w:rPr>
        <w:t>Anaesth</w:t>
      </w:r>
      <w:proofErr w:type="spellEnd"/>
      <w:r w:rsidRPr="000911E8">
        <w:rPr>
          <w:rFonts w:cstheme="minorHAnsi"/>
        </w:rPr>
        <w:t xml:space="preserve">. 2002 Feb;88(2):241-5. </w:t>
      </w:r>
      <w:proofErr w:type="spellStart"/>
      <w:r w:rsidRPr="000911E8">
        <w:rPr>
          <w:rFonts w:cstheme="minorHAnsi"/>
        </w:rPr>
        <w:t>doi</w:t>
      </w:r>
      <w:proofErr w:type="spellEnd"/>
      <w:r w:rsidRPr="000911E8">
        <w:rPr>
          <w:rFonts w:cstheme="minorHAnsi"/>
        </w:rPr>
        <w:t>: 10.1093/</w:t>
      </w:r>
      <w:proofErr w:type="spellStart"/>
      <w:r w:rsidRPr="000911E8">
        <w:rPr>
          <w:rFonts w:cstheme="minorHAnsi"/>
        </w:rPr>
        <w:t>bja</w:t>
      </w:r>
      <w:proofErr w:type="spellEnd"/>
      <w:r w:rsidRPr="000911E8">
        <w:rPr>
          <w:rFonts w:cstheme="minorHAnsi"/>
        </w:rPr>
        <w:t>/88.2.241. PMID: 11878656.</w:t>
      </w:r>
    </w:p>
    <w:p w14:paraId="111D51D4" w14:textId="77777777" w:rsidR="00F022EA" w:rsidRPr="00D627AC" w:rsidRDefault="00F022EA" w:rsidP="005D2FF3">
      <w:pPr>
        <w:spacing w:after="0" w:line="240" w:lineRule="auto"/>
        <w:ind w:left="3960" w:firstLine="360"/>
      </w:pPr>
    </w:p>
    <w:sectPr w:rsidR="00F022EA" w:rsidRPr="00D627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65A0" w14:textId="77777777" w:rsidR="00AE6B73" w:rsidRDefault="00AE6B73" w:rsidP="00D627AC">
      <w:pPr>
        <w:spacing w:after="0" w:line="240" w:lineRule="auto"/>
      </w:pPr>
      <w:r>
        <w:separator/>
      </w:r>
    </w:p>
  </w:endnote>
  <w:endnote w:type="continuationSeparator" w:id="0">
    <w:p w14:paraId="7879E586" w14:textId="77777777" w:rsidR="00AE6B73" w:rsidRDefault="00AE6B73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61E3" w14:textId="77777777" w:rsidR="00AE6B73" w:rsidRDefault="00AE6B73" w:rsidP="00D627AC">
      <w:pPr>
        <w:spacing w:after="0" w:line="240" w:lineRule="auto"/>
      </w:pPr>
      <w:r>
        <w:separator/>
      </w:r>
    </w:p>
  </w:footnote>
  <w:footnote w:type="continuationSeparator" w:id="0">
    <w:p w14:paraId="5122B7BC" w14:textId="77777777" w:rsidR="00AE6B73" w:rsidRDefault="00AE6B73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A6AF" w14:textId="11E9DD8A" w:rsidR="00D627AC" w:rsidRDefault="000911E8" w:rsidP="00D627AC">
    <w:pPr>
      <w:pStyle w:val="Heading1"/>
    </w:pPr>
    <w:r w:rsidRPr="000911E8">
      <w:t>University of Michigan Sedation Scale (UMSS)</w:t>
    </w:r>
    <w:r w:rsidR="00D627AC" w:rsidRPr="00D627AC">
      <w:t xml:space="preserve"> </w:t>
    </w:r>
  </w:p>
  <w:p w14:paraId="23865CD8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849484">
    <w:abstractNumId w:val="2"/>
  </w:num>
  <w:num w:numId="2" w16cid:durableId="1969702027">
    <w:abstractNumId w:val="0"/>
  </w:num>
  <w:num w:numId="3" w16cid:durableId="53970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911E8"/>
    <w:rsid w:val="001C5027"/>
    <w:rsid w:val="0024472D"/>
    <w:rsid w:val="002A083D"/>
    <w:rsid w:val="002A0C68"/>
    <w:rsid w:val="0032660A"/>
    <w:rsid w:val="00345FC3"/>
    <w:rsid w:val="003A549D"/>
    <w:rsid w:val="00407035"/>
    <w:rsid w:val="00423C18"/>
    <w:rsid w:val="00494D00"/>
    <w:rsid w:val="004A5714"/>
    <w:rsid w:val="00510C39"/>
    <w:rsid w:val="00522E66"/>
    <w:rsid w:val="00574BA9"/>
    <w:rsid w:val="005D2FF3"/>
    <w:rsid w:val="0065699E"/>
    <w:rsid w:val="00680063"/>
    <w:rsid w:val="006C1581"/>
    <w:rsid w:val="00771921"/>
    <w:rsid w:val="007C2947"/>
    <w:rsid w:val="008B4BA4"/>
    <w:rsid w:val="008E70B6"/>
    <w:rsid w:val="00951305"/>
    <w:rsid w:val="009F4B03"/>
    <w:rsid w:val="00A21BF7"/>
    <w:rsid w:val="00A80C33"/>
    <w:rsid w:val="00AA0381"/>
    <w:rsid w:val="00AE6B73"/>
    <w:rsid w:val="00B60C79"/>
    <w:rsid w:val="00BC2FE8"/>
    <w:rsid w:val="00C23505"/>
    <w:rsid w:val="00C57AFE"/>
    <w:rsid w:val="00C62123"/>
    <w:rsid w:val="00C8656D"/>
    <w:rsid w:val="00D627AC"/>
    <w:rsid w:val="00DC6E0E"/>
    <w:rsid w:val="00E44F77"/>
    <w:rsid w:val="00E8163C"/>
    <w:rsid w:val="00ED1BBF"/>
    <w:rsid w:val="00EE3D00"/>
    <w:rsid w:val="00F022EA"/>
    <w:rsid w:val="00F44B20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</cp:lastModifiedBy>
  <cp:revision>6</cp:revision>
  <dcterms:created xsi:type="dcterms:W3CDTF">2025-01-23T19:24:00Z</dcterms:created>
  <dcterms:modified xsi:type="dcterms:W3CDTF">2025-01-31T22:35:00Z</dcterms:modified>
</cp:coreProperties>
</file>