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F4699" w14:textId="77777777" w:rsidR="00E915DD" w:rsidRDefault="00E915DD" w:rsidP="00E915DD">
      <w:pPr>
        <w:pStyle w:val="Header"/>
      </w:pPr>
    </w:p>
    <w:p w14:paraId="675E14AB" w14:textId="435B25B9" w:rsidR="00E1230F" w:rsidRPr="00E1230F" w:rsidRDefault="00E1230F" w:rsidP="00E1230F">
      <w:pPr>
        <w:adjustRightInd w:val="0"/>
        <w:rPr>
          <w:rFonts w:ascii="Calibri" w:hAnsi="Calibri" w:cs="Calibri"/>
        </w:rPr>
      </w:pPr>
      <w:bookmarkStart w:id="0" w:name="_Hlk157699305"/>
      <w:proofErr w:type="spellStart"/>
      <w:r w:rsidRPr="001015BA">
        <w:rPr>
          <w:rFonts w:ascii="Calibri" w:hAnsi="Calibri" w:cs="Calibri"/>
          <w:b/>
        </w:rPr>
        <w:t>Tilmaamaha</w:t>
      </w:r>
      <w:proofErr w:type="spellEnd"/>
      <w:r w:rsidRPr="001015BA">
        <w:rPr>
          <w:rFonts w:ascii="Calibri" w:hAnsi="Calibri" w:cs="Calibri"/>
          <w:b/>
        </w:rPr>
        <w:t xml:space="preserve">: </w:t>
      </w:r>
      <w:proofErr w:type="spellStart"/>
      <w:r w:rsidRPr="00E1230F">
        <w:rPr>
          <w:rFonts w:ascii="Calibri" w:hAnsi="Calibri" w:cs="Calibri"/>
        </w:rPr>
        <w:t>Su’aalaha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soo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socda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waxay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ku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weydiinayaan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qiimaha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noloshaada,iyo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qeeybaha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caafimaadkaaga</w:t>
      </w:r>
      <w:proofErr w:type="spellEnd"/>
      <w:r w:rsidRPr="00E1230F">
        <w:rPr>
          <w:rFonts w:ascii="Calibri" w:hAnsi="Calibri" w:cs="Calibri"/>
        </w:rPr>
        <w:t xml:space="preserve">.  Kor </w:t>
      </w:r>
      <w:proofErr w:type="spellStart"/>
      <w:r w:rsidRPr="00E1230F">
        <w:rPr>
          <w:rFonts w:ascii="Calibri" w:hAnsi="Calibri" w:cs="Calibri"/>
        </w:rPr>
        <w:t>ayaan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kuugu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akhrinayaa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su’aal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walba</w:t>
      </w:r>
      <w:proofErr w:type="spellEnd"/>
      <w:r w:rsidRPr="00E1230F">
        <w:rPr>
          <w:rFonts w:ascii="Calibri" w:hAnsi="Calibri" w:cs="Calibri"/>
        </w:rPr>
        <w:t xml:space="preserve">, </w:t>
      </w:r>
      <w:proofErr w:type="spellStart"/>
      <w:r w:rsidRPr="00E1230F">
        <w:rPr>
          <w:rFonts w:ascii="Calibri" w:hAnsi="Calibri" w:cs="Calibri"/>
        </w:rPr>
        <w:t>iyadoo</w:t>
      </w:r>
      <w:proofErr w:type="spellEnd"/>
      <w:r w:rsidRPr="00E1230F">
        <w:rPr>
          <w:rFonts w:ascii="Calibri" w:hAnsi="Calibri" w:cs="Calibri"/>
        </w:rPr>
        <w:t xml:space="preserve"> ay </w:t>
      </w:r>
      <w:proofErr w:type="spellStart"/>
      <w:r w:rsidRPr="00E1230F">
        <w:rPr>
          <w:rFonts w:ascii="Calibri" w:hAnsi="Calibri" w:cs="Calibri"/>
        </w:rPr>
        <w:t>garab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socoto</w:t>
      </w:r>
      <w:proofErr w:type="spellEnd"/>
      <w:r w:rsidRPr="00E1230F">
        <w:rPr>
          <w:rFonts w:ascii="Calibri" w:hAnsi="Calibri" w:cs="Calibri"/>
        </w:rPr>
        <w:t xml:space="preserve"> kala </w:t>
      </w:r>
      <w:proofErr w:type="spellStart"/>
      <w:r w:rsidRPr="00E1230F">
        <w:rPr>
          <w:rFonts w:ascii="Calibri" w:hAnsi="Calibri" w:cs="Calibri"/>
        </w:rPr>
        <w:t>doorashada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jawaabaha</w:t>
      </w:r>
      <w:proofErr w:type="spellEnd"/>
      <w:r w:rsidRPr="00E1230F">
        <w:rPr>
          <w:rFonts w:ascii="Calibri" w:hAnsi="Calibri" w:cs="Calibri"/>
        </w:rPr>
        <w:t xml:space="preserve">. </w:t>
      </w:r>
      <w:proofErr w:type="spellStart"/>
      <w:r w:rsidRPr="00E1230F">
        <w:rPr>
          <w:rFonts w:ascii="Calibri" w:hAnsi="Calibri" w:cs="Calibri"/>
        </w:rPr>
        <w:t>Fadlan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dooro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jawaabta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aay</w:t>
      </w:r>
      <w:proofErr w:type="spellEnd"/>
      <w:r w:rsidRPr="00E1230F">
        <w:rPr>
          <w:rFonts w:ascii="Calibri" w:hAnsi="Calibri" w:cs="Calibri"/>
        </w:rPr>
        <w:t xml:space="preserve"> kula </w:t>
      </w:r>
      <w:proofErr w:type="spellStart"/>
      <w:r w:rsidRPr="00E1230F">
        <w:rPr>
          <w:rFonts w:ascii="Calibri" w:hAnsi="Calibri" w:cs="Calibri"/>
        </w:rPr>
        <w:t>noqoto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ineey</w:t>
      </w:r>
      <w:proofErr w:type="spellEnd"/>
      <w:r w:rsidRPr="00E1230F">
        <w:rPr>
          <w:rFonts w:ascii="Calibri" w:hAnsi="Calibri" w:cs="Calibri"/>
        </w:rPr>
        <w:t xml:space="preserve"> kula </w:t>
      </w:r>
      <w:proofErr w:type="spellStart"/>
      <w:r w:rsidRPr="00E1230F">
        <w:rPr>
          <w:rFonts w:ascii="Calibri" w:hAnsi="Calibri" w:cs="Calibri"/>
        </w:rPr>
        <w:t>habboon</w:t>
      </w:r>
      <w:proofErr w:type="spellEnd"/>
      <w:r w:rsidRPr="00E1230F">
        <w:rPr>
          <w:rFonts w:ascii="Calibri" w:hAnsi="Calibri" w:cs="Calibri"/>
        </w:rPr>
        <w:t xml:space="preserve">. </w:t>
      </w:r>
      <w:proofErr w:type="spellStart"/>
      <w:r w:rsidRPr="00E1230F">
        <w:rPr>
          <w:rFonts w:ascii="Calibri" w:hAnsi="Calibri" w:cs="Calibri"/>
        </w:rPr>
        <w:t>Haddii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aadan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hubin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jawaabta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aad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bixineeyso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su’aasheeda</w:t>
      </w:r>
      <w:proofErr w:type="spellEnd"/>
      <w:r w:rsidRPr="00E1230F">
        <w:rPr>
          <w:rFonts w:ascii="Calibri" w:hAnsi="Calibri" w:cs="Calibri"/>
        </w:rPr>
        <w:t xml:space="preserve">, </w:t>
      </w:r>
      <w:proofErr w:type="spellStart"/>
      <w:r w:rsidRPr="00E1230F">
        <w:rPr>
          <w:rFonts w:ascii="Calibri" w:hAnsi="Calibri" w:cs="Calibri"/>
        </w:rPr>
        <w:t>jawaabta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ugu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horreeysa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ee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maskaxdaada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ku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soo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dhacda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ayaa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ugu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wanaagsan</w:t>
      </w:r>
      <w:proofErr w:type="spellEnd"/>
      <w:r w:rsidRPr="00E1230F">
        <w:rPr>
          <w:rFonts w:ascii="Calibri" w:hAnsi="Calibri" w:cs="Calibri"/>
        </w:rPr>
        <w:t>.</w:t>
      </w:r>
    </w:p>
    <w:p w14:paraId="1F4BE0E1" w14:textId="77777777" w:rsidR="00E1230F" w:rsidRPr="00E1230F" w:rsidRDefault="00E1230F" w:rsidP="00E1230F">
      <w:pPr>
        <w:adjustRightInd w:val="0"/>
        <w:rPr>
          <w:rFonts w:ascii="Calibri" w:hAnsi="Calibri" w:cs="Calibri"/>
        </w:rPr>
      </w:pPr>
    </w:p>
    <w:p w14:paraId="3CFEDBC6" w14:textId="131C69AD" w:rsidR="00E1230F" w:rsidRPr="00E1230F" w:rsidRDefault="00E1230F" w:rsidP="00E1230F">
      <w:pPr>
        <w:adjustRightInd w:val="0"/>
        <w:rPr>
          <w:rFonts w:ascii="Calibri" w:hAnsi="Calibri" w:cs="Calibri"/>
        </w:rPr>
      </w:pPr>
      <w:proofErr w:type="spellStart"/>
      <w:r w:rsidRPr="00E1230F">
        <w:rPr>
          <w:rFonts w:ascii="Calibri" w:hAnsi="Calibri" w:cs="Calibri"/>
        </w:rPr>
        <w:t>Fadlan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maskaxda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ku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haay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tayadaada</w:t>
      </w:r>
      <w:proofErr w:type="spellEnd"/>
      <w:r w:rsidRPr="00E1230F">
        <w:rPr>
          <w:rFonts w:ascii="Calibri" w:hAnsi="Calibri" w:cs="Calibri"/>
        </w:rPr>
        <w:t xml:space="preserve">, </w:t>
      </w:r>
      <w:proofErr w:type="spellStart"/>
      <w:r w:rsidRPr="00E1230F">
        <w:rPr>
          <w:rFonts w:ascii="Calibri" w:hAnsi="Calibri" w:cs="Calibri"/>
        </w:rPr>
        <w:t>rajooyinkaaga,farxaddaada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iyo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iyo</w:t>
      </w:r>
      <w:proofErr w:type="spellEnd"/>
      <w:r w:rsidRPr="00E1230F">
        <w:rPr>
          <w:rFonts w:ascii="Calibri" w:hAnsi="Calibri" w:cs="Calibri"/>
        </w:rPr>
        <w:t xml:space="preserve">  </w:t>
      </w:r>
      <w:proofErr w:type="spellStart"/>
      <w:r w:rsidRPr="00E1230F">
        <w:rPr>
          <w:rFonts w:ascii="Calibri" w:hAnsi="Calibri" w:cs="Calibri"/>
        </w:rPr>
        <w:t>wixii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aad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daneeyneeyso</w:t>
      </w:r>
      <w:proofErr w:type="spellEnd"/>
      <w:r w:rsidRPr="00E1230F">
        <w:rPr>
          <w:rFonts w:ascii="Calibri" w:hAnsi="Calibri" w:cs="Calibri"/>
        </w:rPr>
        <w:t xml:space="preserve">. </w:t>
      </w:r>
      <w:proofErr w:type="spellStart"/>
      <w:r w:rsidRPr="00E1230F">
        <w:rPr>
          <w:rFonts w:ascii="Calibri" w:hAnsi="Calibri" w:cs="Calibri"/>
        </w:rPr>
        <w:t>Waxaan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ku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su’aaleeynaa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inaad</w:t>
      </w:r>
      <w:proofErr w:type="spellEnd"/>
      <w:r w:rsidRPr="00E1230F">
        <w:rPr>
          <w:rFonts w:ascii="Calibri" w:hAnsi="Calibri" w:cs="Calibri"/>
        </w:rPr>
        <w:t xml:space="preserve"> ka </w:t>
      </w:r>
      <w:proofErr w:type="spellStart"/>
      <w:r w:rsidRPr="00E1230F">
        <w:rPr>
          <w:rFonts w:ascii="Calibri" w:hAnsi="Calibri" w:cs="Calibri"/>
        </w:rPr>
        <w:t>fekerto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nolooshada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usbuuc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ee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ugu</w:t>
      </w:r>
      <w:proofErr w:type="spellEnd"/>
      <w:r w:rsidRPr="00E1230F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laba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Pr="00E1230F">
        <w:rPr>
          <w:rFonts w:ascii="Calibri" w:hAnsi="Calibri" w:cs="Calibri"/>
        </w:rPr>
        <w:t>dambeeysey</w:t>
      </w:r>
      <w:proofErr w:type="spellEnd"/>
      <w:r w:rsidRPr="00E1230F">
        <w:rPr>
          <w:rFonts w:ascii="Calibri" w:hAnsi="Calibri" w:cs="Calibri"/>
        </w:rPr>
        <w:t>.</w:t>
      </w:r>
    </w:p>
    <w:p w14:paraId="2ECAD431" w14:textId="77777777" w:rsidR="00E1230F" w:rsidRDefault="00E1230F" w:rsidP="00215ACC">
      <w:pPr>
        <w:adjustRightInd w:val="0"/>
        <w:rPr>
          <w:rFonts w:ascii="Calibri" w:hAnsi="Calibri" w:cs="Calibri"/>
          <w:b/>
          <w:bCs/>
        </w:rPr>
      </w:pPr>
    </w:p>
    <w:p w14:paraId="185A8831" w14:textId="77777777" w:rsidR="00E1230F" w:rsidRDefault="00E1230F" w:rsidP="00215ACC">
      <w:pPr>
        <w:adjustRightInd w:val="0"/>
        <w:rPr>
          <w:rFonts w:ascii="Calibri" w:hAnsi="Calibri" w:cs="Calibri"/>
          <w:b/>
          <w:bCs/>
        </w:rPr>
      </w:pPr>
    </w:p>
    <w:bookmarkEnd w:id="0"/>
    <w:p w14:paraId="08DCBBDF" w14:textId="5148C238" w:rsidR="00E915DD" w:rsidRPr="004B55B8" w:rsidRDefault="004B55B8" w:rsidP="004B55B8">
      <w:pPr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spellStart"/>
      <w:r w:rsidR="00E1230F" w:rsidRPr="004B55B8">
        <w:rPr>
          <w:rFonts w:ascii="Calibri" w:hAnsi="Calibri" w:cs="Calibri"/>
        </w:rPr>
        <w:t>Sidee</w:t>
      </w:r>
      <w:proofErr w:type="spellEnd"/>
      <w:r w:rsidR="00E1230F" w:rsidRPr="004B55B8">
        <w:rPr>
          <w:rFonts w:ascii="Calibri" w:hAnsi="Calibri" w:cs="Calibri"/>
        </w:rPr>
        <w:t xml:space="preserve"> </w:t>
      </w:r>
      <w:proofErr w:type="spellStart"/>
      <w:r w:rsidR="00E1230F" w:rsidRPr="004B55B8">
        <w:rPr>
          <w:rFonts w:ascii="Calibri" w:hAnsi="Calibri" w:cs="Calibri"/>
        </w:rPr>
        <w:t>baad</w:t>
      </w:r>
      <w:proofErr w:type="spellEnd"/>
      <w:r w:rsidR="00E1230F" w:rsidRPr="004B55B8">
        <w:rPr>
          <w:rFonts w:ascii="Calibri" w:hAnsi="Calibri" w:cs="Calibri"/>
        </w:rPr>
        <w:t xml:space="preserve"> u </w:t>
      </w:r>
      <w:proofErr w:type="spellStart"/>
      <w:r w:rsidR="00E1230F" w:rsidRPr="004B55B8">
        <w:rPr>
          <w:rFonts w:ascii="Calibri" w:hAnsi="Calibri" w:cs="Calibri"/>
        </w:rPr>
        <w:t>qiyaasilahaayd</w:t>
      </w:r>
      <w:proofErr w:type="spellEnd"/>
      <w:r w:rsidR="00E1230F" w:rsidRPr="004B55B8">
        <w:rPr>
          <w:rFonts w:ascii="Calibri" w:hAnsi="Calibri" w:cs="Calibri"/>
        </w:rPr>
        <w:t xml:space="preserve"> </w:t>
      </w:r>
      <w:proofErr w:type="spellStart"/>
      <w:r w:rsidR="00E1230F" w:rsidRPr="004B55B8">
        <w:rPr>
          <w:rFonts w:ascii="Calibri" w:hAnsi="Calibri" w:cs="Calibri"/>
        </w:rPr>
        <w:t>heerka</w:t>
      </w:r>
      <w:proofErr w:type="spellEnd"/>
      <w:r w:rsidR="00E1230F" w:rsidRPr="004B55B8">
        <w:rPr>
          <w:rFonts w:ascii="Calibri" w:hAnsi="Calibri" w:cs="Calibri"/>
        </w:rPr>
        <w:t xml:space="preserve"> </w:t>
      </w:r>
      <w:proofErr w:type="spellStart"/>
      <w:r w:rsidR="00E1230F" w:rsidRPr="004B55B8">
        <w:rPr>
          <w:rFonts w:ascii="Calibri" w:hAnsi="Calibri" w:cs="Calibri"/>
        </w:rPr>
        <w:t>noloshaada</w:t>
      </w:r>
      <w:proofErr w:type="spellEnd"/>
      <w:r w:rsidR="00E1230F" w:rsidRPr="004B55B8">
        <w:rPr>
          <w:rFonts w:ascii="Calibri" w:hAnsi="Calibri" w:cs="Calibri"/>
        </w:rPr>
        <w:t>?</w:t>
      </w:r>
      <w:r w:rsidR="00E915DD" w:rsidRPr="004B55B8">
        <w:rPr>
          <w:rFonts w:ascii="Calibri" w:hAnsi="Calibri" w:cs="Calibri"/>
        </w:rPr>
        <w:t>?</w:t>
      </w:r>
    </w:p>
    <w:p w14:paraId="17201A14" w14:textId="17008E74" w:rsidR="00E915DD" w:rsidRPr="004B55B8" w:rsidRDefault="00E915DD" w:rsidP="004B55B8">
      <w:pPr>
        <w:adjustRightInd w:val="0"/>
        <w:ind w:left="720"/>
        <w:rPr>
          <w:rFonts w:ascii="Calibri" w:hAnsi="Calibri" w:cs="Calibri"/>
        </w:rPr>
      </w:pPr>
      <w:r w:rsidRPr="004B55B8">
        <w:rPr>
          <w:rFonts w:ascii="Calibri" w:hAnsi="Calibri" w:cs="Calibri"/>
        </w:rPr>
        <w:t xml:space="preserve">_1. </w:t>
      </w:r>
      <w:proofErr w:type="spellStart"/>
      <w:r w:rsidR="00E1230F" w:rsidRPr="004B55B8">
        <w:rPr>
          <w:rFonts w:ascii="Calibri" w:hAnsi="Calibri" w:cs="Calibri"/>
        </w:rPr>
        <w:t>Aad</w:t>
      </w:r>
      <w:proofErr w:type="spellEnd"/>
      <w:r w:rsidR="00E1230F" w:rsidRPr="004B55B8">
        <w:rPr>
          <w:rFonts w:ascii="Calibri" w:hAnsi="Calibri" w:cs="Calibri"/>
        </w:rPr>
        <w:t xml:space="preserve"> u </w:t>
      </w:r>
      <w:proofErr w:type="spellStart"/>
      <w:r w:rsidR="00E1230F" w:rsidRPr="004B55B8">
        <w:rPr>
          <w:rFonts w:ascii="Calibri" w:hAnsi="Calibri" w:cs="Calibri"/>
        </w:rPr>
        <w:t>liidata</w:t>
      </w:r>
      <w:proofErr w:type="spellEnd"/>
    </w:p>
    <w:p w14:paraId="4595305B" w14:textId="0223672B" w:rsidR="00E915DD" w:rsidRPr="004B55B8" w:rsidRDefault="00E915DD" w:rsidP="004B55B8">
      <w:pPr>
        <w:adjustRightInd w:val="0"/>
        <w:ind w:left="720"/>
        <w:rPr>
          <w:rFonts w:ascii="Calibri" w:hAnsi="Calibri" w:cs="Calibri"/>
        </w:rPr>
      </w:pPr>
      <w:r w:rsidRPr="004B55B8">
        <w:rPr>
          <w:rFonts w:ascii="Calibri" w:hAnsi="Calibri" w:cs="Calibri"/>
        </w:rPr>
        <w:t xml:space="preserve">_2. </w:t>
      </w:r>
      <w:proofErr w:type="spellStart"/>
      <w:r w:rsidR="00E1230F" w:rsidRPr="004B55B8">
        <w:rPr>
          <w:rFonts w:ascii="Calibri" w:hAnsi="Calibri" w:cs="Calibri"/>
        </w:rPr>
        <w:t>Liidata</w:t>
      </w:r>
      <w:proofErr w:type="spellEnd"/>
    </w:p>
    <w:p w14:paraId="076CEAA7" w14:textId="5CE47E20" w:rsidR="00E915DD" w:rsidRPr="00E915DD" w:rsidRDefault="00E915DD" w:rsidP="004B55B8">
      <w:pPr>
        <w:adjustRightInd w:val="0"/>
        <w:ind w:left="720"/>
        <w:rPr>
          <w:rFonts w:ascii="Calibri" w:hAnsi="Calibri" w:cs="Calibri"/>
        </w:rPr>
      </w:pPr>
      <w:r w:rsidRPr="00E915DD">
        <w:rPr>
          <w:rFonts w:ascii="Calibri" w:hAnsi="Calibri" w:cs="Calibri"/>
        </w:rPr>
        <w:t xml:space="preserve">_3. </w:t>
      </w:r>
      <w:r w:rsidR="00E1230F" w:rsidRPr="00E1230F">
        <w:rPr>
          <w:rFonts w:ascii="Calibri" w:hAnsi="Calibri" w:cs="Calibri"/>
        </w:rPr>
        <w:t>Ma</w:t>
      </w:r>
      <w:r w:rsidR="00E1230F">
        <w:rPr>
          <w:rFonts w:ascii="Calibri" w:hAnsi="Calibri" w:cs="Calibri"/>
        </w:rPr>
        <w:t xml:space="preserve"> </w:t>
      </w:r>
      <w:r w:rsidR="00E1230F" w:rsidRPr="00E1230F">
        <w:rPr>
          <w:rFonts w:ascii="Calibri" w:hAnsi="Calibri" w:cs="Calibri"/>
        </w:rPr>
        <w:t xml:space="preserve"> </w:t>
      </w:r>
      <w:proofErr w:type="spellStart"/>
      <w:r w:rsidR="00E1230F" w:rsidRPr="00E1230F">
        <w:rPr>
          <w:rFonts w:ascii="Calibri" w:hAnsi="Calibri" w:cs="Calibri"/>
        </w:rPr>
        <w:t>liidato</w:t>
      </w:r>
      <w:proofErr w:type="spellEnd"/>
      <w:r w:rsidR="00E1230F" w:rsidRPr="00E1230F">
        <w:rPr>
          <w:rFonts w:ascii="Calibri" w:hAnsi="Calibri" w:cs="Calibri"/>
        </w:rPr>
        <w:t xml:space="preserve"> mana </w:t>
      </w:r>
      <w:proofErr w:type="spellStart"/>
      <w:r w:rsidR="00E1230F" w:rsidRPr="00E1230F">
        <w:rPr>
          <w:rFonts w:ascii="Calibri" w:hAnsi="Calibri" w:cs="Calibri"/>
        </w:rPr>
        <w:t>wanaagsana</w:t>
      </w:r>
      <w:proofErr w:type="spellEnd"/>
    </w:p>
    <w:p w14:paraId="7872C91A" w14:textId="665F15E4" w:rsidR="00E915DD" w:rsidRPr="00E915DD" w:rsidRDefault="00E915DD" w:rsidP="004B55B8">
      <w:pPr>
        <w:adjustRightInd w:val="0"/>
        <w:ind w:left="720"/>
        <w:rPr>
          <w:rFonts w:ascii="Calibri" w:hAnsi="Calibri" w:cs="Calibri"/>
        </w:rPr>
      </w:pPr>
      <w:r w:rsidRPr="00E915DD">
        <w:rPr>
          <w:rFonts w:ascii="Calibri" w:hAnsi="Calibri" w:cs="Calibri"/>
        </w:rPr>
        <w:t xml:space="preserve">_4. </w:t>
      </w:r>
      <w:proofErr w:type="spellStart"/>
      <w:r w:rsidR="00E1230F" w:rsidRPr="00E1230F">
        <w:rPr>
          <w:rFonts w:ascii="Calibri" w:hAnsi="Calibri" w:cs="Calibri"/>
        </w:rPr>
        <w:t>Wanaagsan</w:t>
      </w:r>
      <w:proofErr w:type="spellEnd"/>
    </w:p>
    <w:p w14:paraId="400CC80E" w14:textId="2297D52B" w:rsidR="00E915DD" w:rsidRDefault="00E915DD" w:rsidP="004B55B8">
      <w:pPr>
        <w:adjustRightInd w:val="0"/>
        <w:ind w:left="720"/>
        <w:rPr>
          <w:rFonts w:ascii="Calibri" w:hAnsi="Calibri" w:cs="Calibri"/>
        </w:rPr>
      </w:pPr>
      <w:r w:rsidRPr="00E915DD">
        <w:rPr>
          <w:rFonts w:ascii="Calibri" w:hAnsi="Calibri" w:cs="Calibri"/>
        </w:rPr>
        <w:t xml:space="preserve">_5. </w:t>
      </w:r>
      <w:r w:rsidR="00E1230F" w:rsidRPr="00E1230F">
        <w:rPr>
          <w:rFonts w:ascii="Calibri" w:hAnsi="Calibri" w:cs="Calibri"/>
        </w:rPr>
        <w:t xml:space="preserve">Add u </w:t>
      </w:r>
      <w:proofErr w:type="spellStart"/>
      <w:r w:rsidR="00E1230F" w:rsidRPr="00E1230F">
        <w:rPr>
          <w:rFonts w:ascii="Calibri" w:hAnsi="Calibri" w:cs="Calibri"/>
        </w:rPr>
        <w:t>wanaagsan</w:t>
      </w:r>
      <w:proofErr w:type="spellEnd"/>
    </w:p>
    <w:p w14:paraId="0C22D986" w14:textId="77777777" w:rsidR="00E1230F" w:rsidRPr="001015BA" w:rsidRDefault="00E1230F" w:rsidP="004B55B8">
      <w:pPr>
        <w:adjustRightInd w:val="0"/>
        <w:rPr>
          <w:rFonts w:ascii="Calibri" w:hAnsi="Calibri" w:cs="Calibri"/>
        </w:rPr>
      </w:pPr>
    </w:p>
    <w:p w14:paraId="48D88CA5" w14:textId="4ACDE334" w:rsidR="00E915DD" w:rsidRPr="001015BA" w:rsidRDefault="004B55B8" w:rsidP="004B55B8">
      <w:pPr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spellStart"/>
      <w:r w:rsidR="00E1230F" w:rsidRPr="00E1230F">
        <w:rPr>
          <w:rFonts w:ascii="Calibri" w:hAnsi="Calibri" w:cs="Calibri"/>
        </w:rPr>
        <w:t>Sideebaad</w:t>
      </w:r>
      <w:proofErr w:type="spellEnd"/>
      <w:r w:rsidR="00E1230F" w:rsidRPr="00E1230F">
        <w:rPr>
          <w:rFonts w:ascii="Calibri" w:hAnsi="Calibri" w:cs="Calibri"/>
        </w:rPr>
        <w:t xml:space="preserve"> </w:t>
      </w:r>
      <w:proofErr w:type="spellStart"/>
      <w:proofErr w:type="gramStart"/>
      <w:r w:rsidR="00E1230F" w:rsidRPr="00E1230F">
        <w:rPr>
          <w:rFonts w:ascii="Calibri" w:hAnsi="Calibri" w:cs="Calibri"/>
        </w:rPr>
        <w:t>caafimaadkaaga</w:t>
      </w:r>
      <w:proofErr w:type="spellEnd"/>
      <w:r w:rsidR="00E1230F" w:rsidRPr="00E1230F">
        <w:rPr>
          <w:rFonts w:ascii="Calibri" w:hAnsi="Calibri" w:cs="Calibri"/>
        </w:rPr>
        <w:t xml:space="preserve">  </w:t>
      </w:r>
      <w:proofErr w:type="spellStart"/>
      <w:r w:rsidR="00E1230F" w:rsidRPr="00E1230F">
        <w:rPr>
          <w:rFonts w:ascii="Calibri" w:hAnsi="Calibri" w:cs="Calibri"/>
        </w:rPr>
        <w:t>ugu</w:t>
      </w:r>
      <w:proofErr w:type="spellEnd"/>
      <w:proofErr w:type="gramEnd"/>
      <w:r w:rsidR="00E1230F" w:rsidRPr="00E1230F">
        <w:rPr>
          <w:rFonts w:ascii="Calibri" w:hAnsi="Calibri" w:cs="Calibri"/>
        </w:rPr>
        <w:t xml:space="preserve"> </w:t>
      </w:r>
      <w:proofErr w:type="spellStart"/>
      <w:r w:rsidR="00E1230F" w:rsidRPr="00E1230F">
        <w:rPr>
          <w:rFonts w:ascii="Calibri" w:hAnsi="Calibri" w:cs="Calibri"/>
        </w:rPr>
        <w:t>qanacsantahay</w:t>
      </w:r>
      <w:proofErr w:type="spellEnd"/>
      <w:r w:rsidR="00E1230F" w:rsidRPr="00E1230F">
        <w:rPr>
          <w:rFonts w:ascii="Calibri" w:hAnsi="Calibri" w:cs="Calibri"/>
        </w:rPr>
        <w:t>?</w:t>
      </w:r>
      <w:r w:rsidR="00E915DD" w:rsidRPr="001015BA">
        <w:rPr>
          <w:rFonts w:ascii="Calibri" w:hAnsi="Calibri" w:cs="Calibri"/>
        </w:rPr>
        <w:t>?</w:t>
      </w:r>
    </w:p>
    <w:p w14:paraId="36987E78" w14:textId="6B67DD4D" w:rsidR="00E915DD" w:rsidRPr="00E915DD" w:rsidRDefault="00E915DD" w:rsidP="004B55B8">
      <w:pPr>
        <w:adjustRightInd w:val="0"/>
        <w:ind w:left="720"/>
        <w:rPr>
          <w:rFonts w:ascii="Calibri" w:hAnsi="Calibri" w:cs="Calibri"/>
        </w:rPr>
      </w:pPr>
      <w:r w:rsidRPr="00E915DD">
        <w:rPr>
          <w:rFonts w:ascii="Calibri" w:hAnsi="Calibri" w:cs="Calibri"/>
        </w:rPr>
        <w:t xml:space="preserve">_1.  </w:t>
      </w:r>
      <w:r w:rsidR="00E1230F" w:rsidRPr="00E1230F">
        <w:rPr>
          <w:rFonts w:ascii="Calibri" w:hAnsi="Calibri" w:cs="Calibri"/>
        </w:rPr>
        <w:t xml:space="preserve">Add </w:t>
      </w:r>
      <w:proofErr w:type="spellStart"/>
      <w:r w:rsidR="00E1230F" w:rsidRPr="00E1230F">
        <w:rPr>
          <w:rFonts w:ascii="Calibri" w:hAnsi="Calibri" w:cs="Calibri"/>
        </w:rPr>
        <w:t>uguma</w:t>
      </w:r>
      <w:proofErr w:type="spellEnd"/>
      <w:r w:rsidR="00E1230F" w:rsidRPr="00E1230F">
        <w:rPr>
          <w:rFonts w:ascii="Calibri" w:hAnsi="Calibri" w:cs="Calibri"/>
        </w:rPr>
        <w:t xml:space="preserve"> </w:t>
      </w:r>
      <w:proofErr w:type="spellStart"/>
      <w:r w:rsidR="00E1230F" w:rsidRPr="00E1230F">
        <w:rPr>
          <w:rFonts w:ascii="Calibri" w:hAnsi="Calibri" w:cs="Calibri"/>
        </w:rPr>
        <w:t>qanacsaneeyn</w:t>
      </w:r>
      <w:proofErr w:type="spellEnd"/>
    </w:p>
    <w:p w14:paraId="13389AFC" w14:textId="69074CA0" w:rsidR="00E915DD" w:rsidRPr="00E915DD" w:rsidRDefault="00E915DD" w:rsidP="004B55B8">
      <w:pPr>
        <w:adjustRightInd w:val="0"/>
        <w:ind w:left="720"/>
        <w:rPr>
          <w:rFonts w:ascii="Calibri" w:hAnsi="Calibri" w:cs="Calibri"/>
        </w:rPr>
      </w:pPr>
      <w:r w:rsidRPr="00E915DD">
        <w:rPr>
          <w:rFonts w:ascii="Calibri" w:hAnsi="Calibri" w:cs="Calibri"/>
        </w:rPr>
        <w:t xml:space="preserve">_2. </w:t>
      </w:r>
      <w:r w:rsidR="00E1230F" w:rsidRPr="00E1230F">
        <w:rPr>
          <w:rFonts w:ascii="Calibri" w:hAnsi="Calibri" w:cs="Calibri"/>
        </w:rPr>
        <w:t xml:space="preserve">Kuma </w:t>
      </w:r>
      <w:proofErr w:type="spellStart"/>
      <w:r w:rsidR="00E1230F" w:rsidRPr="00E1230F">
        <w:rPr>
          <w:rFonts w:ascii="Calibri" w:hAnsi="Calibri" w:cs="Calibri"/>
        </w:rPr>
        <w:t>Qanacsani</w:t>
      </w:r>
      <w:proofErr w:type="spellEnd"/>
    </w:p>
    <w:p w14:paraId="54C18917" w14:textId="77777777" w:rsidR="00E1230F" w:rsidRDefault="00E915DD" w:rsidP="004B55B8">
      <w:pPr>
        <w:adjustRightInd w:val="0"/>
        <w:ind w:left="720"/>
        <w:rPr>
          <w:rFonts w:ascii="Calibri" w:hAnsi="Calibri" w:cs="Calibri"/>
        </w:rPr>
      </w:pPr>
      <w:r w:rsidRPr="00E915DD">
        <w:rPr>
          <w:rFonts w:ascii="Calibri" w:hAnsi="Calibri" w:cs="Calibri"/>
        </w:rPr>
        <w:t xml:space="preserve">_3. </w:t>
      </w:r>
      <w:r w:rsidR="00E1230F" w:rsidRPr="00E1230F">
        <w:rPr>
          <w:rFonts w:ascii="Calibri" w:hAnsi="Calibri" w:cs="Calibri"/>
        </w:rPr>
        <w:t xml:space="preserve">Kuma </w:t>
      </w:r>
      <w:proofErr w:type="spellStart"/>
      <w:r w:rsidR="00E1230F" w:rsidRPr="00E1230F">
        <w:rPr>
          <w:rFonts w:ascii="Calibri" w:hAnsi="Calibri" w:cs="Calibri"/>
        </w:rPr>
        <w:t>Qanacsani</w:t>
      </w:r>
      <w:proofErr w:type="spellEnd"/>
      <w:r w:rsidR="00E1230F" w:rsidRPr="00E1230F">
        <w:rPr>
          <w:rFonts w:ascii="Calibri" w:hAnsi="Calibri" w:cs="Calibri"/>
        </w:rPr>
        <w:t xml:space="preserve"> </w:t>
      </w:r>
      <w:proofErr w:type="spellStart"/>
      <w:r w:rsidR="00E1230F" w:rsidRPr="00E1230F">
        <w:rPr>
          <w:rFonts w:ascii="Calibri" w:hAnsi="Calibri" w:cs="Calibri"/>
        </w:rPr>
        <w:t>kamana</w:t>
      </w:r>
      <w:proofErr w:type="spellEnd"/>
      <w:r w:rsidR="00E1230F" w:rsidRPr="00E1230F">
        <w:rPr>
          <w:rFonts w:ascii="Calibri" w:hAnsi="Calibri" w:cs="Calibri"/>
        </w:rPr>
        <w:t xml:space="preserve"> </w:t>
      </w:r>
      <w:proofErr w:type="spellStart"/>
      <w:r w:rsidR="00E1230F" w:rsidRPr="00E1230F">
        <w:rPr>
          <w:rFonts w:ascii="Calibri" w:hAnsi="Calibri" w:cs="Calibri"/>
        </w:rPr>
        <w:t>qanacsani</w:t>
      </w:r>
      <w:proofErr w:type="spellEnd"/>
      <w:r w:rsidR="00E1230F" w:rsidRPr="00E1230F">
        <w:rPr>
          <w:rFonts w:ascii="Calibri" w:hAnsi="Calibri" w:cs="Calibri"/>
        </w:rPr>
        <w:t xml:space="preserve"> </w:t>
      </w:r>
    </w:p>
    <w:p w14:paraId="45320EAF" w14:textId="71AA9047" w:rsidR="00E915DD" w:rsidRPr="00E915DD" w:rsidRDefault="00E915DD" w:rsidP="004B55B8">
      <w:pPr>
        <w:adjustRightInd w:val="0"/>
        <w:ind w:left="720"/>
        <w:rPr>
          <w:rFonts w:ascii="Calibri" w:hAnsi="Calibri" w:cs="Calibri"/>
        </w:rPr>
      </w:pPr>
      <w:r w:rsidRPr="00E915DD">
        <w:rPr>
          <w:rFonts w:ascii="Calibri" w:hAnsi="Calibri" w:cs="Calibri"/>
        </w:rPr>
        <w:t>_4.</w:t>
      </w:r>
      <w:r w:rsidR="00E1230F" w:rsidRPr="004B55B8">
        <w:rPr>
          <w:rFonts w:ascii="Calibri" w:hAnsi="Calibri" w:cs="Calibri"/>
        </w:rPr>
        <w:t xml:space="preserve"> </w:t>
      </w:r>
      <w:r w:rsidR="00E1230F" w:rsidRPr="00E1230F">
        <w:rPr>
          <w:rFonts w:ascii="Calibri" w:hAnsi="Calibri" w:cs="Calibri"/>
        </w:rPr>
        <w:t xml:space="preserve">Ku </w:t>
      </w:r>
      <w:proofErr w:type="spellStart"/>
      <w:r w:rsidR="00E1230F" w:rsidRPr="00E1230F">
        <w:rPr>
          <w:rFonts w:ascii="Calibri" w:hAnsi="Calibri" w:cs="Calibri"/>
        </w:rPr>
        <w:t>Qanacsan</w:t>
      </w:r>
      <w:proofErr w:type="spellEnd"/>
    </w:p>
    <w:p w14:paraId="2C6A1BA1" w14:textId="71CA81B9" w:rsidR="00E915DD" w:rsidRPr="001015BA" w:rsidRDefault="00E915DD" w:rsidP="004B55B8">
      <w:pPr>
        <w:adjustRightInd w:val="0"/>
        <w:ind w:left="720"/>
        <w:rPr>
          <w:rFonts w:ascii="Calibri" w:hAnsi="Calibri" w:cs="Calibri"/>
        </w:rPr>
      </w:pPr>
      <w:r w:rsidRPr="00E915DD">
        <w:rPr>
          <w:rFonts w:ascii="Calibri" w:hAnsi="Calibri" w:cs="Calibri"/>
        </w:rPr>
        <w:t xml:space="preserve">_5. </w:t>
      </w:r>
      <w:r w:rsidR="00E1230F" w:rsidRPr="00E1230F">
        <w:rPr>
          <w:rFonts w:ascii="Calibri" w:hAnsi="Calibri" w:cs="Calibri"/>
        </w:rPr>
        <w:t>Aad ugu qanacsan</w:t>
      </w:r>
    </w:p>
    <w:p w14:paraId="41D8E1F8" w14:textId="77777777" w:rsidR="001015BA" w:rsidRDefault="001015BA" w:rsidP="006412FB">
      <w:pPr>
        <w:rPr>
          <w:rFonts w:ascii="Calibri" w:hAnsi="Calibri" w:cs="Calibri"/>
        </w:rPr>
      </w:pPr>
    </w:p>
    <w:p w14:paraId="1B5E706C" w14:textId="77777777" w:rsidR="006412FB" w:rsidRDefault="006412FB" w:rsidP="006412FB">
      <w:pPr>
        <w:rPr>
          <w:rFonts w:ascii="Calibri" w:hAnsi="Calibri" w:cs="Calibri"/>
        </w:rPr>
      </w:pPr>
    </w:p>
    <w:p w14:paraId="0697844E" w14:textId="77777777" w:rsidR="006412FB" w:rsidRDefault="006412FB" w:rsidP="006412FB">
      <w:pPr>
        <w:rPr>
          <w:rFonts w:ascii="Calibri" w:hAnsi="Calibri" w:cs="Calibri"/>
        </w:rPr>
      </w:pPr>
    </w:p>
    <w:p w14:paraId="19FEB763" w14:textId="77777777" w:rsidR="006412FB" w:rsidRDefault="006412FB" w:rsidP="006412FB">
      <w:pPr>
        <w:rPr>
          <w:rFonts w:ascii="Calibri" w:hAnsi="Calibri" w:cs="Calibri"/>
        </w:rPr>
      </w:pPr>
    </w:p>
    <w:p w14:paraId="0D98062B" w14:textId="77777777" w:rsidR="006412FB" w:rsidRDefault="006412FB" w:rsidP="006412FB">
      <w:pPr>
        <w:rPr>
          <w:rFonts w:ascii="Calibri" w:hAnsi="Calibri" w:cs="Calibri"/>
        </w:rPr>
      </w:pPr>
    </w:p>
    <w:p w14:paraId="2D1F62CE" w14:textId="77777777" w:rsidR="006412FB" w:rsidRDefault="006412FB" w:rsidP="006412FB">
      <w:pPr>
        <w:rPr>
          <w:rFonts w:ascii="Calibri" w:hAnsi="Calibri" w:cs="Calibri"/>
        </w:rPr>
      </w:pPr>
    </w:p>
    <w:p w14:paraId="2BF523F0" w14:textId="77777777" w:rsidR="006412FB" w:rsidRDefault="006412FB" w:rsidP="006412FB">
      <w:pPr>
        <w:rPr>
          <w:rFonts w:ascii="Calibri" w:hAnsi="Calibri" w:cs="Calibri"/>
        </w:rPr>
      </w:pPr>
    </w:p>
    <w:p w14:paraId="54C095FE" w14:textId="77777777" w:rsidR="006412FB" w:rsidRDefault="006412FB" w:rsidP="006412FB">
      <w:pPr>
        <w:rPr>
          <w:rFonts w:ascii="Calibri" w:hAnsi="Calibri" w:cs="Calibri"/>
        </w:rPr>
      </w:pPr>
    </w:p>
    <w:p w14:paraId="700C22FF" w14:textId="77777777" w:rsidR="006412FB" w:rsidRDefault="006412FB" w:rsidP="006412FB">
      <w:pPr>
        <w:rPr>
          <w:rFonts w:ascii="Calibri" w:hAnsi="Calibri" w:cs="Calibri"/>
        </w:rPr>
      </w:pPr>
    </w:p>
    <w:p w14:paraId="627AE4B7" w14:textId="77777777" w:rsidR="006412FB" w:rsidRPr="001015BA" w:rsidRDefault="006412FB" w:rsidP="006412FB">
      <w:pPr>
        <w:rPr>
          <w:rFonts w:ascii="Calibri" w:hAnsi="Calibri" w:cs="Calibri"/>
        </w:rPr>
      </w:pPr>
    </w:p>
    <w:p w14:paraId="41EAEC1A" w14:textId="77777777" w:rsidR="001015BA" w:rsidRPr="001015BA" w:rsidRDefault="001015BA" w:rsidP="00E915DD">
      <w:pPr>
        <w:ind w:left="1080"/>
        <w:rPr>
          <w:rFonts w:ascii="Calibri" w:hAnsi="Calibri" w:cs="Calibri"/>
        </w:rPr>
      </w:pPr>
    </w:p>
    <w:p w14:paraId="330567E2" w14:textId="77777777" w:rsidR="001015BA" w:rsidRPr="001015BA" w:rsidRDefault="001015BA" w:rsidP="00E915DD">
      <w:pPr>
        <w:ind w:left="1080"/>
        <w:rPr>
          <w:rFonts w:ascii="Calibri" w:hAnsi="Calibri" w:cs="Calibri"/>
        </w:rPr>
      </w:pPr>
    </w:p>
    <w:p w14:paraId="4A015A45" w14:textId="77777777" w:rsidR="006412FB" w:rsidRDefault="006412FB" w:rsidP="001015BA">
      <w:pPr>
        <w:adjustRightInd w:val="0"/>
        <w:rPr>
          <w:rFonts w:ascii="Calibri" w:hAnsi="Calibri" w:cs="Calibri"/>
          <w:b/>
          <w:bCs/>
          <w:u w:val="single"/>
        </w:rPr>
      </w:pPr>
    </w:p>
    <w:p w14:paraId="25BBFEC1" w14:textId="77777777" w:rsidR="006412FB" w:rsidRDefault="006412FB" w:rsidP="001015BA">
      <w:pPr>
        <w:adjustRightInd w:val="0"/>
        <w:rPr>
          <w:rFonts w:ascii="Calibri" w:hAnsi="Calibri" w:cs="Calibri"/>
          <w:b/>
          <w:bCs/>
          <w:u w:val="single"/>
        </w:rPr>
      </w:pPr>
    </w:p>
    <w:p w14:paraId="2192D258" w14:textId="77777777" w:rsidR="00610A78" w:rsidRDefault="00610A78" w:rsidP="001015BA">
      <w:pPr>
        <w:adjustRightInd w:val="0"/>
        <w:rPr>
          <w:rFonts w:ascii="Calibri" w:hAnsi="Calibri" w:cs="Calibri"/>
          <w:b/>
          <w:bCs/>
          <w:u w:val="single"/>
        </w:rPr>
      </w:pPr>
    </w:p>
    <w:p w14:paraId="3ADE7C35" w14:textId="77777777" w:rsidR="00610A78" w:rsidRDefault="00610A78" w:rsidP="001015BA">
      <w:pPr>
        <w:adjustRightInd w:val="0"/>
        <w:rPr>
          <w:rFonts w:ascii="Calibri" w:hAnsi="Calibri" w:cs="Calibri"/>
          <w:b/>
          <w:bCs/>
          <w:u w:val="single"/>
        </w:rPr>
      </w:pPr>
    </w:p>
    <w:p w14:paraId="04A294EA" w14:textId="77777777" w:rsidR="00610A78" w:rsidRDefault="00610A78" w:rsidP="001015BA">
      <w:pPr>
        <w:adjustRightInd w:val="0"/>
        <w:rPr>
          <w:rFonts w:ascii="Calibri" w:hAnsi="Calibri" w:cs="Calibri"/>
          <w:b/>
          <w:bCs/>
          <w:u w:val="single"/>
        </w:rPr>
      </w:pPr>
    </w:p>
    <w:p w14:paraId="28C996BD" w14:textId="77777777" w:rsidR="00610A78" w:rsidRDefault="00610A78" w:rsidP="001015BA">
      <w:pPr>
        <w:adjustRightInd w:val="0"/>
        <w:rPr>
          <w:rFonts w:ascii="Calibri" w:hAnsi="Calibri" w:cs="Calibri"/>
          <w:b/>
          <w:bCs/>
          <w:u w:val="single"/>
        </w:rPr>
      </w:pPr>
    </w:p>
    <w:p w14:paraId="579C5973" w14:textId="77777777" w:rsidR="00610A78" w:rsidRDefault="00610A78" w:rsidP="001015BA">
      <w:pPr>
        <w:adjustRightInd w:val="0"/>
        <w:rPr>
          <w:rFonts w:ascii="Calibri" w:hAnsi="Calibri" w:cs="Calibri"/>
          <w:b/>
          <w:bCs/>
          <w:u w:val="single"/>
        </w:rPr>
      </w:pPr>
    </w:p>
    <w:p w14:paraId="135D587D" w14:textId="77777777" w:rsidR="00215ACC" w:rsidRDefault="00215ACC" w:rsidP="001015BA">
      <w:pPr>
        <w:adjustRightInd w:val="0"/>
        <w:rPr>
          <w:rFonts w:ascii="Calibri" w:hAnsi="Calibri" w:cs="Calibri"/>
          <w:i/>
          <w:iCs/>
        </w:rPr>
      </w:pPr>
    </w:p>
    <w:p w14:paraId="69C7BAC0" w14:textId="77777777" w:rsidR="00215ACC" w:rsidRDefault="00215ACC" w:rsidP="001015BA">
      <w:pPr>
        <w:adjustRightInd w:val="0"/>
        <w:rPr>
          <w:rFonts w:ascii="Calibri" w:hAnsi="Calibri" w:cs="Calibri"/>
          <w:i/>
          <w:iCs/>
        </w:rPr>
      </w:pPr>
    </w:p>
    <w:p w14:paraId="2137B1FE" w14:textId="7F187EDC" w:rsidR="00F522A4" w:rsidRDefault="0023335B" w:rsidP="001015BA">
      <w:pPr>
        <w:adjustRightInd w:val="0"/>
        <w:rPr>
          <w:rFonts w:ascii="Calibri" w:hAnsi="Calibri" w:cs="Calibri"/>
          <w:i/>
          <w:iCs/>
        </w:rPr>
      </w:pPr>
      <w:bookmarkStart w:id="1" w:name="_Hlk159835946"/>
      <w:r w:rsidRPr="0023335B">
        <w:rPr>
          <w:rFonts w:ascii="Calibri" w:hAnsi="Calibri" w:cs="Calibri"/>
          <w:i/>
          <w:iCs/>
        </w:rPr>
        <w:t>Refrain from providing the following information to participants:</w:t>
      </w:r>
    </w:p>
    <w:p w14:paraId="7846FA1E" w14:textId="77777777" w:rsidR="0023335B" w:rsidRPr="00BE1606" w:rsidRDefault="0023335B" w:rsidP="001015BA">
      <w:pPr>
        <w:adjustRightInd w:val="0"/>
        <w:rPr>
          <w:rFonts w:ascii="Calibri" w:hAnsi="Calibri" w:cs="Calibri"/>
          <w:b/>
          <w:bCs/>
          <w:u w:val="single"/>
        </w:rPr>
      </w:pPr>
    </w:p>
    <w:p w14:paraId="0F9E6BF5" w14:textId="4C9466F9" w:rsidR="001015BA" w:rsidRPr="00215ACC" w:rsidRDefault="001015BA" w:rsidP="001015BA">
      <w:pPr>
        <w:adjustRightInd w:val="0"/>
        <w:rPr>
          <w:rFonts w:ascii="Calibri" w:hAnsi="Calibri" w:cs="Calibri"/>
          <w:bCs/>
        </w:rPr>
      </w:pPr>
      <w:r w:rsidRPr="00215ACC">
        <w:rPr>
          <w:rFonts w:ascii="Calibri" w:hAnsi="Calibri" w:cs="Calibri"/>
          <w:bCs/>
        </w:rPr>
        <w:t>Reference:</w:t>
      </w:r>
    </w:p>
    <w:p w14:paraId="4BA03E64" w14:textId="77777777" w:rsidR="001015BA" w:rsidRPr="00215ACC" w:rsidRDefault="001015BA" w:rsidP="001015BA">
      <w:pPr>
        <w:adjustRightInd w:val="0"/>
        <w:rPr>
          <w:rFonts w:ascii="Calibri" w:hAnsi="Calibri" w:cs="Calibri"/>
        </w:rPr>
      </w:pPr>
      <w:r w:rsidRPr="00215ACC">
        <w:rPr>
          <w:rFonts w:ascii="Calibri" w:hAnsi="Calibri" w:cs="Calibri"/>
        </w:rPr>
        <w:t xml:space="preserve">Skevington, Suzanne M., M. Lotfy, and KA O'Connell. "The World Health Organization's WHOQOL-BREF quality of life assessment: psychometric properties and results of the international field trial. A report from the WHOQOL group." </w:t>
      </w:r>
      <w:r w:rsidRPr="00215ACC">
        <w:rPr>
          <w:rFonts w:ascii="Calibri" w:hAnsi="Calibri" w:cs="Calibri"/>
          <w:i/>
        </w:rPr>
        <w:t>Quality of life Research</w:t>
      </w:r>
      <w:r w:rsidRPr="00215ACC">
        <w:rPr>
          <w:rFonts w:ascii="Calibri" w:hAnsi="Calibri" w:cs="Calibri"/>
        </w:rPr>
        <w:t xml:space="preserve"> 13.2 (2004): 299-310.</w:t>
      </w:r>
    </w:p>
    <w:p w14:paraId="5D86587F" w14:textId="77777777" w:rsidR="001015BA" w:rsidRPr="00215ACC" w:rsidRDefault="001015BA" w:rsidP="001015BA">
      <w:pPr>
        <w:adjustRightInd w:val="0"/>
        <w:rPr>
          <w:rFonts w:ascii="Calibri" w:hAnsi="Calibri" w:cs="Calibri"/>
        </w:rPr>
      </w:pPr>
    </w:p>
    <w:p w14:paraId="05FDD5A2" w14:textId="77777777" w:rsidR="001015BA" w:rsidRPr="00215ACC" w:rsidRDefault="001015BA" w:rsidP="001015BA">
      <w:pPr>
        <w:adjustRightInd w:val="0"/>
        <w:rPr>
          <w:rFonts w:ascii="Calibri" w:hAnsi="Calibri" w:cs="Calibri"/>
        </w:rPr>
      </w:pPr>
      <w:r w:rsidRPr="00215ACC">
        <w:rPr>
          <w:rFonts w:ascii="Calibri" w:hAnsi="Calibri" w:cs="Calibri"/>
          <w:bCs/>
        </w:rPr>
        <w:t>Copyright Information</w:t>
      </w:r>
      <w:r w:rsidRPr="00215ACC">
        <w:rPr>
          <w:rFonts w:ascii="Calibri" w:hAnsi="Calibri" w:cs="Calibri"/>
        </w:rPr>
        <w:t>:</w:t>
      </w:r>
    </w:p>
    <w:p w14:paraId="7AB39E63" w14:textId="3AF6D3B9" w:rsidR="006412FB" w:rsidRPr="00215ACC" w:rsidRDefault="001015BA" w:rsidP="006412FB">
      <w:pPr>
        <w:adjustRightInd w:val="0"/>
        <w:rPr>
          <w:rFonts w:ascii="Calibri" w:hAnsi="Calibri" w:cs="Calibri"/>
        </w:rPr>
      </w:pPr>
      <w:r w:rsidRPr="00215ACC">
        <w:rPr>
          <w:rFonts w:ascii="Calibri" w:hAnsi="Calibri" w:cs="Calibri"/>
        </w:rPr>
        <w:t xml:space="preserve">According to the </w:t>
      </w:r>
      <w:hyperlink r:id="rId7" w:history="1">
        <w:r w:rsidRPr="00215ACC">
          <w:rPr>
            <w:rStyle w:val="Hyperlink"/>
            <w:rFonts w:ascii="Calibri" w:hAnsi="Calibri" w:cs="Calibri"/>
            <w:u w:val="none"/>
          </w:rPr>
          <w:t>WHOQOL User Manual</w:t>
        </w:r>
      </w:hyperlink>
      <w:r w:rsidRPr="00215ACC">
        <w:rPr>
          <w:rFonts w:ascii="Calibri" w:hAnsi="Calibri" w:cs="Calibri"/>
        </w:rPr>
        <w:t xml:space="preserve">, the World Health Organization owns the copyright. However, “The document may, however, be freely reviewed, abstracted, reproduced or translated in part”. </w:t>
      </w:r>
    </w:p>
    <w:bookmarkEnd w:id="1"/>
    <w:p w14:paraId="40594AAA" w14:textId="77777777" w:rsidR="006412FB" w:rsidRPr="001015BA" w:rsidRDefault="006412FB">
      <w:pPr>
        <w:rPr>
          <w:rFonts w:ascii="Calibri" w:hAnsi="Calibri" w:cs="Calibri"/>
        </w:rPr>
      </w:pPr>
    </w:p>
    <w:sectPr w:rsidR="006412FB" w:rsidRPr="001015BA" w:rsidSect="005A6AE4">
      <w:headerReference w:type="default" r:id="rId8"/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1BE75" w14:textId="77777777" w:rsidR="00574EB5" w:rsidRDefault="00574EB5" w:rsidP="00E915DD">
      <w:r>
        <w:separator/>
      </w:r>
    </w:p>
  </w:endnote>
  <w:endnote w:type="continuationSeparator" w:id="0">
    <w:p w14:paraId="2452B1AD" w14:textId="77777777" w:rsidR="00574EB5" w:rsidRDefault="00574EB5" w:rsidP="00E9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C1B60" w14:textId="77777777" w:rsidR="00574EB5" w:rsidRDefault="00574EB5" w:rsidP="00E915DD">
      <w:r>
        <w:separator/>
      </w:r>
    </w:p>
  </w:footnote>
  <w:footnote w:type="continuationSeparator" w:id="0">
    <w:p w14:paraId="74CBC5E3" w14:textId="77777777" w:rsidR="00574EB5" w:rsidRDefault="00574EB5" w:rsidP="00E91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166CD" w14:textId="77777777" w:rsidR="006412FB" w:rsidRDefault="006412FB" w:rsidP="00E915DD">
    <w:pPr>
      <w:tabs>
        <w:tab w:val="left" w:pos="7200"/>
      </w:tabs>
      <w:ind w:left="360"/>
      <w:jc w:val="center"/>
      <w:rPr>
        <w:rFonts w:asciiTheme="minorHAnsi" w:eastAsiaTheme="minorHAnsi" w:hAnsiTheme="minorHAnsi" w:cstheme="minorBidi"/>
        <w:i/>
        <w:iCs/>
        <w:sz w:val="32"/>
        <w:szCs w:val="32"/>
      </w:rPr>
    </w:pPr>
  </w:p>
  <w:p w14:paraId="5EC5A486" w14:textId="77777777" w:rsidR="00215ACC" w:rsidRDefault="00215ACC" w:rsidP="00E915DD">
    <w:pPr>
      <w:tabs>
        <w:tab w:val="left" w:pos="7200"/>
      </w:tabs>
      <w:ind w:left="360"/>
      <w:jc w:val="center"/>
      <w:rPr>
        <w:rFonts w:asciiTheme="minorHAnsi" w:eastAsiaTheme="minorHAnsi" w:hAnsiTheme="minorHAnsi" w:cstheme="minorBidi"/>
        <w:i/>
        <w:iCs/>
        <w:sz w:val="32"/>
        <w:szCs w:val="32"/>
      </w:rPr>
    </w:pPr>
  </w:p>
  <w:p w14:paraId="7029FEBC" w14:textId="33AB8BF4" w:rsidR="00E915DD" w:rsidRPr="00AF7B37" w:rsidRDefault="00E915DD" w:rsidP="00E915DD">
    <w:pPr>
      <w:tabs>
        <w:tab w:val="left" w:pos="7200"/>
      </w:tabs>
      <w:ind w:left="360"/>
      <w:jc w:val="center"/>
      <w:rPr>
        <w:rFonts w:asciiTheme="minorHAnsi" w:eastAsiaTheme="minorHAnsi" w:hAnsiTheme="minorHAnsi" w:cstheme="minorBidi"/>
      </w:rPr>
    </w:pPr>
    <w:bookmarkStart w:id="2" w:name="_Hlk159835717"/>
    <w:r>
      <w:rPr>
        <w:rFonts w:asciiTheme="minorHAnsi" w:eastAsiaTheme="minorHAnsi" w:hAnsiTheme="minorHAnsi" w:cstheme="minorBidi"/>
        <w:i/>
        <w:iCs/>
        <w:sz w:val="32"/>
        <w:szCs w:val="32"/>
      </w:rPr>
      <w:t xml:space="preserve">World Health Organization </w:t>
    </w:r>
    <w:r w:rsidR="006412FB">
      <w:rPr>
        <w:rFonts w:asciiTheme="minorHAnsi" w:eastAsiaTheme="minorHAnsi" w:hAnsiTheme="minorHAnsi" w:cstheme="minorBidi"/>
        <w:i/>
        <w:iCs/>
        <w:sz w:val="32"/>
        <w:szCs w:val="32"/>
      </w:rPr>
      <w:t>Quality</w:t>
    </w:r>
    <w:r>
      <w:rPr>
        <w:rFonts w:asciiTheme="minorHAnsi" w:eastAsiaTheme="minorHAnsi" w:hAnsiTheme="minorHAnsi" w:cstheme="minorBidi"/>
        <w:i/>
        <w:iCs/>
        <w:sz w:val="32"/>
        <w:szCs w:val="32"/>
      </w:rPr>
      <w:t xml:space="preserve"> of Life </w:t>
    </w:r>
    <w:r w:rsidR="00215ACC">
      <w:rPr>
        <w:rFonts w:asciiTheme="minorHAnsi" w:eastAsiaTheme="minorHAnsi" w:hAnsiTheme="minorHAnsi" w:cstheme="minorBidi"/>
        <w:i/>
        <w:iCs/>
        <w:sz w:val="32"/>
        <w:szCs w:val="32"/>
      </w:rPr>
      <w:t>2 Item</w:t>
    </w:r>
    <w:r>
      <w:rPr>
        <w:rFonts w:asciiTheme="minorHAnsi" w:eastAsiaTheme="minorHAnsi" w:hAnsiTheme="minorHAnsi" w:cstheme="minorBidi"/>
        <w:i/>
        <w:iCs/>
        <w:sz w:val="32"/>
        <w:szCs w:val="32"/>
      </w:rPr>
      <w:t xml:space="preserve"> </w:t>
    </w:r>
    <w:r w:rsidR="00215ACC">
      <w:rPr>
        <w:rFonts w:asciiTheme="minorHAnsi" w:eastAsiaTheme="minorHAnsi" w:hAnsiTheme="minorHAnsi" w:cstheme="minorBidi"/>
        <w:i/>
        <w:iCs/>
        <w:sz w:val="32"/>
        <w:szCs w:val="32"/>
      </w:rPr>
      <w:t xml:space="preserve">– </w:t>
    </w:r>
    <w:r w:rsidR="00AF7B37">
      <w:rPr>
        <w:rFonts w:asciiTheme="minorHAnsi" w:eastAsiaTheme="minorHAnsi" w:hAnsiTheme="minorHAnsi" w:cstheme="minorBidi"/>
        <w:i/>
        <w:iCs/>
        <w:sz w:val="32"/>
        <w:szCs w:val="32"/>
      </w:rPr>
      <w:br/>
    </w:r>
    <w:r>
      <w:rPr>
        <w:rFonts w:asciiTheme="minorHAnsi" w:eastAsiaTheme="minorHAnsi" w:hAnsiTheme="minorHAnsi" w:cstheme="minorBidi"/>
        <w:i/>
        <w:iCs/>
        <w:sz w:val="32"/>
        <w:szCs w:val="32"/>
      </w:rPr>
      <w:t>WHOQOL</w:t>
    </w:r>
    <w:r w:rsidR="00215ACC">
      <w:rPr>
        <w:rFonts w:asciiTheme="minorHAnsi" w:eastAsiaTheme="minorHAnsi" w:hAnsiTheme="minorHAnsi" w:cstheme="minorBidi"/>
        <w:i/>
        <w:iCs/>
        <w:sz w:val="32"/>
        <w:szCs w:val="32"/>
      </w:rPr>
      <w:t xml:space="preserve"> *2 Item</w:t>
    </w:r>
    <w:r w:rsidR="00AF7B37">
      <w:rPr>
        <w:rFonts w:asciiTheme="minorHAnsi" w:eastAsiaTheme="minorHAnsi" w:hAnsiTheme="minorHAnsi" w:cstheme="minorBidi"/>
        <w:i/>
        <w:iCs/>
        <w:sz w:val="32"/>
        <w:szCs w:val="32"/>
      </w:rPr>
      <w:br/>
    </w:r>
    <w:r w:rsidR="00AF7B37">
      <w:rPr>
        <w:rFonts w:asciiTheme="minorHAnsi" w:eastAsiaTheme="minorHAnsi" w:hAnsiTheme="minorHAnsi" w:cstheme="minorBidi"/>
      </w:rPr>
      <w:t>Somali</w:t>
    </w:r>
  </w:p>
  <w:p w14:paraId="161E5F19" w14:textId="77777777" w:rsidR="00E915DD" w:rsidRPr="00092D74" w:rsidRDefault="00E915DD" w:rsidP="00E915DD">
    <w:pPr>
      <w:tabs>
        <w:tab w:val="left" w:pos="7200"/>
      </w:tabs>
      <w:ind w:left="360"/>
      <w:jc w:val="center"/>
      <w:rPr>
        <w:rFonts w:asciiTheme="minorHAnsi" w:eastAsiaTheme="minorHAnsi" w:hAnsiTheme="minorHAnsi" w:cstheme="minorBidi"/>
        <w:i/>
        <w:iCs/>
        <w:sz w:val="32"/>
        <w:szCs w:val="32"/>
      </w:rPr>
    </w:pPr>
    <w:bookmarkStart w:id="3" w:name="_Hlk159835885"/>
    <w:bookmarkEnd w:id="2"/>
  </w:p>
  <w:p w14:paraId="263302BF" w14:textId="4DD865DD" w:rsidR="00E915DD" w:rsidRPr="00924476" w:rsidRDefault="00E915DD" w:rsidP="00E915DD">
    <w:pPr>
      <w:tabs>
        <w:tab w:val="left" w:pos="7200"/>
      </w:tabs>
      <w:rPr>
        <w:rFonts w:asciiTheme="minorHAnsi" w:eastAsiaTheme="minorHAnsi" w:hAnsiTheme="minorHAnsi" w:cstheme="minorBidi"/>
      </w:rPr>
    </w:pPr>
    <w:r w:rsidRPr="00924476">
      <w:rPr>
        <w:rFonts w:asciiTheme="minorHAnsi" w:eastAsiaTheme="minorHAnsi" w:hAnsiTheme="minorHAnsi" w:cstheme="minorBidi"/>
      </w:rPr>
      <w:t>[Study Name/ID pre-filled]</w:t>
    </w:r>
    <w:r w:rsidRPr="00924476">
      <w:rPr>
        <w:rFonts w:asciiTheme="minorHAnsi" w:eastAsiaTheme="minorHAnsi" w:hAnsiTheme="minorHAnsi" w:cstheme="minorBidi"/>
      </w:rPr>
      <w:tab/>
      <w:t>Site Name:</w:t>
    </w:r>
  </w:p>
  <w:p w14:paraId="0DFD29DD" w14:textId="77777777" w:rsidR="00E915DD" w:rsidRPr="00924476" w:rsidRDefault="00E915DD" w:rsidP="00E915DD">
    <w:pPr>
      <w:tabs>
        <w:tab w:val="left" w:pos="7200"/>
      </w:tabs>
      <w:rPr>
        <w:rFonts w:asciiTheme="minorHAnsi" w:eastAsiaTheme="minorHAnsi" w:hAnsiTheme="minorHAnsi" w:cstheme="minorBidi"/>
        <w:sz w:val="32"/>
        <w:szCs w:val="32"/>
      </w:rPr>
    </w:pPr>
    <w:r w:rsidRPr="00924476">
      <w:rPr>
        <w:rFonts w:asciiTheme="minorHAnsi" w:eastAsiaTheme="minorHAnsi" w:hAnsiTheme="minorHAnsi" w:cstheme="minorBidi"/>
      </w:rPr>
      <w:tab/>
      <w:t xml:space="preserve">Subject ID: </w:t>
    </w:r>
  </w:p>
  <w:bookmarkEnd w:id="3"/>
  <w:p w14:paraId="6575650D" w14:textId="77777777" w:rsidR="00E915DD" w:rsidRDefault="00E915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354C"/>
    <w:multiLevelType w:val="hybridMultilevel"/>
    <w:tmpl w:val="2B1063E4"/>
    <w:lvl w:ilvl="0" w:tplc="4FA248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3C79A3"/>
    <w:multiLevelType w:val="hybridMultilevel"/>
    <w:tmpl w:val="C06A13FE"/>
    <w:lvl w:ilvl="0" w:tplc="7E169E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747755">
    <w:abstractNumId w:val="1"/>
  </w:num>
  <w:num w:numId="2" w16cid:durableId="105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DD"/>
    <w:rsid w:val="00017746"/>
    <w:rsid w:val="00035488"/>
    <w:rsid w:val="001015BA"/>
    <w:rsid w:val="001F74F9"/>
    <w:rsid w:val="002110A3"/>
    <w:rsid w:val="00215ACC"/>
    <w:rsid w:val="0023335B"/>
    <w:rsid w:val="0025095E"/>
    <w:rsid w:val="00462C66"/>
    <w:rsid w:val="004B55B8"/>
    <w:rsid w:val="00572E81"/>
    <w:rsid w:val="00574EB5"/>
    <w:rsid w:val="005A6AE4"/>
    <w:rsid w:val="00610A78"/>
    <w:rsid w:val="006412FB"/>
    <w:rsid w:val="006C2CA3"/>
    <w:rsid w:val="00773CBD"/>
    <w:rsid w:val="007C6846"/>
    <w:rsid w:val="00991A72"/>
    <w:rsid w:val="00AE49C3"/>
    <w:rsid w:val="00AF653D"/>
    <w:rsid w:val="00AF7B37"/>
    <w:rsid w:val="00B43E2F"/>
    <w:rsid w:val="00BE1606"/>
    <w:rsid w:val="00C9594C"/>
    <w:rsid w:val="00D13CE5"/>
    <w:rsid w:val="00E1230F"/>
    <w:rsid w:val="00E44E05"/>
    <w:rsid w:val="00E915DD"/>
    <w:rsid w:val="00F522A4"/>
    <w:rsid w:val="00F5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80F5F"/>
  <w15:chartTrackingRefBased/>
  <w15:docId w15:val="{F5A791DE-5E30-4E07-BA08-4D3DD77E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5DD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5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5DD"/>
    <w:rPr>
      <w:rFonts w:ascii="Georgia" w:eastAsia="Georgia" w:hAnsi="Georgia" w:cs="Georg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15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5DD"/>
    <w:rPr>
      <w:rFonts w:ascii="Georgia" w:eastAsia="Georgia" w:hAnsi="Georgia" w:cs="Georgia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915DD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915D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E915DD"/>
  </w:style>
  <w:style w:type="character" w:styleId="Hyperlink">
    <w:name w:val="Hyperlink"/>
    <w:basedOn w:val="DefaultParagraphFont"/>
    <w:uiPriority w:val="99"/>
    <w:unhideWhenUsed/>
    <w:rsid w:val="001015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ris.who.int/bitstream/handle/10665/77932/WHO_HIS_HSI_Rev.2012.03_eng.pdf?sequence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 Simeone</dc:creator>
  <cp:keywords/>
  <dc:description/>
  <cp:lastModifiedBy>Katherine Sward</cp:lastModifiedBy>
  <cp:revision>6</cp:revision>
  <dcterms:created xsi:type="dcterms:W3CDTF">2025-06-20T16:19:00Z</dcterms:created>
  <dcterms:modified xsi:type="dcterms:W3CDTF">2025-07-08T21:35:00Z</dcterms:modified>
</cp:coreProperties>
</file>